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1560"/>
        <w:tblW w:w="15239" w:type="dxa"/>
        <w:tblLayout w:type="fixed"/>
        <w:tblLook w:val="04A0" w:firstRow="1" w:lastRow="0" w:firstColumn="1" w:lastColumn="0" w:noHBand="0" w:noVBand="1"/>
      </w:tblPr>
      <w:tblGrid>
        <w:gridCol w:w="3103"/>
        <w:gridCol w:w="2688"/>
        <w:gridCol w:w="2122"/>
        <w:gridCol w:w="2936"/>
        <w:gridCol w:w="2699"/>
        <w:gridCol w:w="1691"/>
      </w:tblGrid>
      <w:tr w:rsidR="00961900" w:rsidTr="004074C8">
        <w:trPr>
          <w:trHeight w:val="1940"/>
        </w:trPr>
        <w:tc>
          <w:tcPr>
            <w:tcW w:w="15239" w:type="dxa"/>
            <w:gridSpan w:val="6"/>
            <w:tcBorders>
              <w:top w:val="nil"/>
              <w:left w:val="nil"/>
              <w:right w:val="nil"/>
            </w:tcBorders>
          </w:tcPr>
          <w:p w:rsidR="008937BB" w:rsidRDefault="008937BB" w:rsidP="004074C8">
            <w:pPr>
              <w:pStyle w:val="a9"/>
              <w:tabs>
                <w:tab w:val="left" w:pos="4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486" w:type="dxa"/>
              <w:tblInd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86"/>
            </w:tblGrid>
            <w:tr w:rsidR="004074C8" w:rsidTr="005F1FBB"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4C8" w:rsidRDefault="004074C8" w:rsidP="004074C8">
                  <w:pPr>
                    <w:framePr w:hSpace="180" w:wrap="around" w:hAnchor="margin" w:y="-1560"/>
                  </w:pPr>
                  <w:r w:rsidRPr="009B6DD1">
                    <w:rPr>
                      <w:noProof/>
                    </w:rPr>
                    <w:drawing>
                      <wp:inline distT="0" distB="0" distL="0" distR="0" wp14:anchorId="6D7F2C7A" wp14:editId="42DA2B46">
                        <wp:extent cx="1904571" cy="3174440"/>
                        <wp:effectExtent l="0" t="635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/>
                                <a:srcRect l="5716" t="2964" r="10764" b="2453"/>
                                <a:stretch/>
                              </pic:blipFill>
                              <pic:spPr bwMode="auto">
                                <a:xfrm rot="5400000">
                                  <a:off x="0" y="0"/>
                                  <a:ext cx="1921400" cy="3202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074C8" w:rsidTr="005F1FBB"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4C8" w:rsidRDefault="004074C8" w:rsidP="004074C8">
                  <w:pPr>
                    <w:framePr w:hSpace="180" w:wrap="around" w:hAnchor="margin" w:y="-1560"/>
                  </w:pPr>
                </w:p>
              </w:tc>
            </w:tr>
          </w:tbl>
          <w:p w:rsidR="008937BB" w:rsidRDefault="008937BB" w:rsidP="004074C8"/>
          <w:p w:rsidR="008937BB" w:rsidRDefault="008937BB" w:rsidP="004074C8">
            <w:pPr>
              <w:pStyle w:val="1"/>
              <w:outlineLvl w:val="0"/>
            </w:pPr>
            <w:r>
              <w:t xml:space="preserve"> ПЛАН</w:t>
            </w:r>
          </w:p>
          <w:p w:rsidR="00357E7E" w:rsidRDefault="008937BB" w:rsidP="004074C8">
            <w:pPr>
              <w:pStyle w:val="1"/>
              <w:outlineLvl w:val="0"/>
            </w:pPr>
            <w:r>
              <w:t>по устранению недостатков, выявленных в ходе независимой оценки качества условий оказания услуг</w:t>
            </w:r>
            <w:r w:rsidR="00357E7E">
              <w:t xml:space="preserve"> в 2018 г</w:t>
            </w:r>
          </w:p>
          <w:p w:rsidR="00357E7E" w:rsidRDefault="00357E7E" w:rsidP="004074C8">
            <w:pPr>
              <w:pStyle w:val="1"/>
              <w:outlineLvl w:val="0"/>
            </w:pPr>
            <w:r>
              <w:t>Муниципального казенного общеобразовательного учреждения «Чатлыковская средняя общеобразовательная школа»</w:t>
            </w:r>
          </w:p>
          <w:p w:rsidR="008937BB" w:rsidRDefault="008937BB" w:rsidP="004074C8">
            <w:pPr>
              <w:pStyle w:val="1"/>
              <w:outlineLvl w:val="0"/>
            </w:pPr>
            <w:r>
              <w:t xml:space="preserve">  </w:t>
            </w:r>
          </w:p>
          <w:p w:rsidR="00961900" w:rsidRDefault="00961900" w:rsidP="004074C8">
            <w:pPr>
              <w:pStyle w:val="a9"/>
              <w:tabs>
                <w:tab w:val="left" w:pos="4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BB" w:rsidRDefault="008937BB" w:rsidP="004074C8">
            <w:pPr>
              <w:pStyle w:val="1"/>
              <w:outlineLvl w:val="0"/>
            </w:pPr>
          </w:p>
          <w:p w:rsidR="008937BB" w:rsidRDefault="008937BB" w:rsidP="004074C8">
            <w:pPr>
              <w:pStyle w:val="1"/>
              <w:outlineLvl w:val="0"/>
            </w:pPr>
          </w:p>
          <w:p w:rsidR="008937BB" w:rsidRDefault="008937BB" w:rsidP="004074C8">
            <w:pPr>
              <w:pStyle w:val="1"/>
              <w:outlineLvl w:val="0"/>
            </w:pPr>
          </w:p>
          <w:p w:rsidR="008937BB" w:rsidRDefault="008937BB" w:rsidP="004074C8">
            <w:pPr>
              <w:pStyle w:val="1"/>
              <w:outlineLvl w:val="0"/>
            </w:pPr>
          </w:p>
          <w:p w:rsidR="008937BB" w:rsidRDefault="008937BB" w:rsidP="004074C8">
            <w:pPr>
              <w:pStyle w:val="1"/>
              <w:outlineLvl w:val="0"/>
            </w:pPr>
          </w:p>
          <w:p w:rsidR="008937BB" w:rsidRDefault="008937BB" w:rsidP="004074C8">
            <w:pPr>
              <w:pStyle w:val="1"/>
              <w:outlineLvl w:val="0"/>
            </w:pPr>
          </w:p>
          <w:p w:rsidR="008937BB" w:rsidRDefault="008937BB" w:rsidP="004074C8">
            <w:pPr>
              <w:pStyle w:val="1"/>
              <w:jc w:val="left"/>
              <w:outlineLvl w:val="0"/>
            </w:pPr>
          </w:p>
          <w:p w:rsidR="004074C8" w:rsidRPr="004074C8" w:rsidRDefault="004074C8" w:rsidP="004074C8">
            <w:bookmarkStart w:id="0" w:name="_GoBack"/>
            <w:bookmarkEnd w:id="0"/>
          </w:p>
          <w:p w:rsidR="004074C8" w:rsidRDefault="004074C8" w:rsidP="004074C8"/>
          <w:p w:rsidR="004074C8" w:rsidRPr="004074C8" w:rsidRDefault="004074C8" w:rsidP="004074C8"/>
          <w:p w:rsidR="003F442B" w:rsidRPr="00357E7E" w:rsidRDefault="003F442B" w:rsidP="004074C8">
            <w:pPr>
              <w:pStyle w:val="1"/>
              <w:outlineLvl w:val="0"/>
              <w:rPr>
                <w:color w:val="auto"/>
              </w:rPr>
            </w:pPr>
            <w:r w:rsidRPr="00357E7E">
              <w:rPr>
                <w:color w:val="auto"/>
              </w:rPr>
              <w:lastRenderedPageBreak/>
              <w:t>ПЛАН</w:t>
            </w:r>
          </w:p>
          <w:p w:rsidR="003F442B" w:rsidRPr="00357E7E" w:rsidRDefault="003F442B" w:rsidP="004074C8">
            <w:pPr>
              <w:pStyle w:val="ac"/>
              <w:jc w:val="center"/>
            </w:pPr>
            <w:r w:rsidRPr="00357E7E">
              <w:rPr>
                <w:rStyle w:val="aa"/>
                <w:bCs/>
                <w:color w:val="auto"/>
              </w:rPr>
              <w:t xml:space="preserve">по устранению недостатков, выявленных в ходе независимой оценки качества условий оказания услуг </w:t>
            </w:r>
            <w:hyperlink w:anchor="sub_2111" w:history="1">
              <w:r w:rsidRPr="00357E7E">
                <w:rPr>
                  <w:rStyle w:val="ab"/>
                  <w:color w:val="auto"/>
                  <w:vertAlign w:val="superscript"/>
                </w:rPr>
                <w:t>1</w:t>
              </w:r>
            </w:hyperlink>
          </w:p>
          <w:p w:rsidR="003F442B" w:rsidRPr="00357E7E" w:rsidRDefault="003F442B" w:rsidP="004074C8">
            <w:pPr>
              <w:pStyle w:val="1"/>
              <w:outlineLvl w:val="0"/>
              <w:rPr>
                <w:color w:val="auto"/>
              </w:rPr>
            </w:pPr>
            <w:r w:rsidRPr="00357E7E">
              <w:rPr>
                <w:color w:val="auto"/>
              </w:rPr>
              <w:t>Муниципального казенного общеобразовательного учреждения «Чатлыковская средняя общеобразовательная школа»</w:t>
            </w:r>
          </w:p>
          <w:p w:rsidR="00961900" w:rsidRPr="00357E7E" w:rsidRDefault="003F442B" w:rsidP="004074C8">
            <w:pPr>
              <w:jc w:val="center"/>
              <w:rPr>
                <w:b/>
              </w:rPr>
            </w:pPr>
            <w:r w:rsidRPr="00357E7E">
              <w:rPr>
                <w:b/>
              </w:rPr>
              <w:t>на 20</w:t>
            </w:r>
            <w:r w:rsidR="00357E7E">
              <w:rPr>
                <w:b/>
              </w:rPr>
              <w:t xml:space="preserve">18-2019 учебный  </w:t>
            </w:r>
            <w:r w:rsidRPr="00357E7E">
              <w:rPr>
                <w:b/>
              </w:rPr>
              <w:t xml:space="preserve"> год</w:t>
            </w:r>
          </w:p>
          <w:p w:rsidR="003F442B" w:rsidRPr="003F442B" w:rsidRDefault="003F442B" w:rsidP="00407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442B" w:rsidTr="004074C8">
        <w:trPr>
          <w:trHeight w:val="900"/>
        </w:trPr>
        <w:tc>
          <w:tcPr>
            <w:tcW w:w="3103" w:type="dxa"/>
            <w:vMerge w:val="restart"/>
          </w:tcPr>
          <w:p w:rsidR="003F442B" w:rsidRPr="003F442B" w:rsidRDefault="003F442B" w:rsidP="004074C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3F442B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bookmarkStart w:id="1" w:name="sub_2010"/>
            <w:r w:rsidRPr="003F442B">
              <w:rPr>
                <w:rFonts w:ascii="Times New Roman" w:hAnsi="Times New Roman" w:cs="Times New Roman"/>
                <w:b/>
              </w:rP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2688" w:type="dxa"/>
            <w:vMerge w:val="restart"/>
          </w:tcPr>
          <w:p w:rsidR="003F442B" w:rsidRPr="003F442B" w:rsidRDefault="003F442B" w:rsidP="004074C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3F442B">
              <w:rPr>
                <w:rFonts w:ascii="Times New Roman" w:hAnsi="Times New Roman" w:cs="Times New Roman"/>
                <w:b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2B" w:rsidRPr="003F442B" w:rsidRDefault="003F442B" w:rsidP="004074C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F442B">
              <w:rPr>
                <w:rFonts w:ascii="Times New Roman" w:hAnsi="Times New Roman" w:cs="Times New Roman"/>
                <w:b/>
              </w:rPr>
              <w:t>Плановый срок реализации мероприятия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2B" w:rsidRPr="003F442B" w:rsidRDefault="003F442B" w:rsidP="004074C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F442B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3F442B" w:rsidRPr="003F442B" w:rsidRDefault="003F442B" w:rsidP="004074C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F442B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3F442B" w:rsidRPr="003F442B" w:rsidRDefault="003F442B" w:rsidP="004074C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F442B">
              <w:rPr>
                <w:rFonts w:ascii="Times New Roman" w:hAnsi="Times New Roman" w:cs="Times New Roman"/>
                <w:b/>
              </w:rPr>
              <w:t>(с указанием фамилии, имени, отчества и должности)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42B" w:rsidRPr="003F442B" w:rsidRDefault="003F442B" w:rsidP="004074C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F442B"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  <w:hyperlink w:anchor="sub_2222" w:history="1">
              <w:r w:rsidRPr="003F442B">
                <w:rPr>
                  <w:rStyle w:val="ab"/>
                  <w:rFonts w:ascii="Times New Roman" w:hAnsi="Times New Roman"/>
                  <w:b/>
                  <w:vertAlign w:val="superscript"/>
                </w:rPr>
                <w:t>2</w:t>
              </w:r>
            </w:hyperlink>
          </w:p>
        </w:tc>
      </w:tr>
      <w:tr w:rsidR="00EC32FA" w:rsidTr="004074C8">
        <w:trPr>
          <w:trHeight w:val="1845"/>
        </w:trPr>
        <w:tc>
          <w:tcPr>
            <w:tcW w:w="3103" w:type="dxa"/>
            <w:vMerge/>
          </w:tcPr>
          <w:p w:rsidR="003F442B" w:rsidRPr="003F442B" w:rsidRDefault="003F442B" w:rsidP="004074C8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  <w:vMerge/>
          </w:tcPr>
          <w:p w:rsidR="003F442B" w:rsidRPr="003F442B" w:rsidRDefault="003F442B" w:rsidP="004074C8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2B" w:rsidRPr="003F442B" w:rsidRDefault="003F442B" w:rsidP="004074C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2B" w:rsidRPr="003F442B" w:rsidRDefault="003F442B" w:rsidP="004074C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2B" w:rsidRPr="003F442B" w:rsidRDefault="003F442B" w:rsidP="004074C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F442B">
              <w:rPr>
                <w:rFonts w:ascii="Times New Roman" w:hAnsi="Times New Roman" w:cs="Times New Roman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2B" w:rsidRPr="00EC32FA" w:rsidRDefault="00EC32FA" w:rsidP="004074C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EC32FA">
              <w:rPr>
                <w:b/>
              </w:rPr>
              <w:t>фактический срок реализации</w:t>
            </w:r>
          </w:p>
        </w:tc>
      </w:tr>
      <w:tr w:rsidR="00961900" w:rsidTr="004074C8">
        <w:tc>
          <w:tcPr>
            <w:tcW w:w="15239" w:type="dxa"/>
            <w:gridSpan w:val="6"/>
          </w:tcPr>
          <w:p w:rsidR="00961900" w:rsidRPr="00096E4B" w:rsidRDefault="00961900" w:rsidP="004074C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96E4B">
              <w:rPr>
                <w:rFonts w:ascii="Times New Roman" w:hAnsi="Times New Roman" w:cs="Times New Roman"/>
                <w:b/>
              </w:rPr>
              <w:t xml:space="preserve">      1.Открытость и доступность информации об образовательной организации</w:t>
            </w:r>
          </w:p>
          <w:p w:rsidR="00961900" w:rsidRPr="000E22F2" w:rsidRDefault="00961900" w:rsidP="004074C8">
            <w:pPr>
              <w:rPr>
                <w:rFonts w:ascii="Times New Roman" w:hAnsi="Times New Roman" w:cs="Times New Roman"/>
              </w:rPr>
            </w:pPr>
          </w:p>
        </w:tc>
      </w:tr>
      <w:tr w:rsidR="00961900" w:rsidTr="004074C8">
        <w:tc>
          <w:tcPr>
            <w:tcW w:w="3103" w:type="dxa"/>
          </w:tcPr>
          <w:p w:rsidR="00961900" w:rsidRPr="00096E4B" w:rsidRDefault="00961900" w:rsidP="004074C8">
            <w:pPr>
              <w:pStyle w:val="a9"/>
              <w:rPr>
                <w:rFonts w:ascii="Times New Roman" w:hAnsi="Times New Roman" w:cs="Times New Roman"/>
              </w:rPr>
            </w:pPr>
            <w:r w:rsidRPr="00096E4B">
              <w:rPr>
                <w:rFonts w:ascii="Times New Roman" w:hAnsi="Times New Roman" w:cs="Times New Roman"/>
              </w:rPr>
              <w:t>1.1 Полнота и актуальность информации об организации, о деятельности образовательной организации, размещенной на ее официальном сайте в сети Интернет</w:t>
            </w:r>
          </w:p>
        </w:tc>
        <w:tc>
          <w:tcPr>
            <w:tcW w:w="2688" w:type="dxa"/>
          </w:tcPr>
          <w:p w:rsidR="00961900" w:rsidRPr="00096E4B" w:rsidRDefault="00961900" w:rsidP="004074C8">
            <w:pPr>
              <w:pStyle w:val="a9"/>
              <w:rPr>
                <w:rFonts w:ascii="Times New Roman" w:hAnsi="Times New Roman" w:cs="Times New Roman"/>
              </w:rPr>
            </w:pPr>
            <w:r w:rsidRPr="00096E4B">
              <w:rPr>
                <w:rFonts w:ascii="Times New Roman" w:hAnsi="Times New Roman" w:cs="Times New Roman"/>
              </w:rPr>
              <w:t xml:space="preserve">Обновление (актуализация) информации об организации, осуществляющей образовательную </w:t>
            </w:r>
            <w:proofErr w:type="gramStart"/>
            <w:r w:rsidRPr="00096E4B">
              <w:rPr>
                <w:rFonts w:ascii="Times New Roman" w:hAnsi="Times New Roman" w:cs="Times New Roman"/>
              </w:rPr>
              <w:t>деятельность ,размещенной</w:t>
            </w:r>
            <w:proofErr w:type="gramEnd"/>
            <w:r w:rsidRPr="00096E4B">
              <w:rPr>
                <w:rFonts w:ascii="Times New Roman" w:hAnsi="Times New Roman" w:cs="Times New Roman"/>
              </w:rPr>
              <w:t xml:space="preserve"> на официальном сайте организации</w:t>
            </w:r>
          </w:p>
        </w:tc>
        <w:tc>
          <w:tcPr>
            <w:tcW w:w="2122" w:type="dxa"/>
          </w:tcPr>
          <w:p w:rsidR="00961900" w:rsidRPr="00096E4B" w:rsidRDefault="00961900" w:rsidP="004074C8">
            <w:pPr>
              <w:pStyle w:val="a9"/>
              <w:rPr>
                <w:rFonts w:ascii="Times New Roman" w:hAnsi="Times New Roman" w:cs="Times New Roman"/>
              </w:rPr>
            </w:pPr>
            <w:r w:rsidRPr="00096E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36" w:type="dxa"/>
          </w:tcPr>
          <w:p w:rsidR="00961900" w:rsidRPr="00096E4B" w:rsidRDefault="00961900" w:rsidP="004074C8">
            <w:pPr>
              <w:pStyle w:val="a9"/>
              <w:rPr>
                <w:rFonts w:ascii="Times New Roman" w:hAnsi="Times New Roman" w:cs="Times New Roman"/>
              </w:rPr>
            </w:pPr>
            <w:r w:rsidRPr="00096E4B">
              <w:rPr>
                <w:rFonts w:ascii="Times New Roman" w:hAnsi="Times New Roman" w:cs="Times New Roman"/>
              </w:rPr>
              <w:t>Ответственный за размещение информации на сайте, администрация, педагоги</w:t>
            </w:r>
          </w:p>
        </w:tc>
        <w:tc>
          <w:tcPr>
            <w:tcW w:w="2699" w:type="dxa"/>
          </w:tcPr>
          <w:p w:rsidR="00961900" w:rsidRPr="00096E4B" w:rsidRDefault="00961900" w:rsidP="004074C8">
            <w:pPr>
              <w:pStyle w:val="a9"/>
              <w:rPr>
                <w:rFonts w:ascii="Times New Roman" w:hAnsi="Times New Roman" w:cs="Times New Roman"/>
              </w:rPr>
            </w:pPr>
            <w:r w:rsidRPr="00096E4B">
              <w:rPr>
                <w:rFonts w:ascii="Times New Roman" w:hAnsi="Times New Roman" w:cs="Times New Roman"/>
              </w:rPr>
              <w:t>Размещение актуальной, полной и достоверной информации об ОУ;(обновление не реже 1 раза в 2 недели)</w:t>
            </w:r>
          </w:p>
        </w:tc>
        <w:tc>
          <w:tcPr>
            <w:tcW w:w="1691" w:type="dxa"/>
          </w:tcPr>
          <w:p w:rsidR="00961900" w:rsidRPr="00096E4B" w:rsidRDefault="00EC32FA" w:rsidP="004074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61900" w:rsidRPr="000E22F2" w:rsidTr="004074C8">
        <w:tc>
          <w:tcPr>
            <w:tcW w:w="3103" w:type="dxa"/>
          </w:tcPr>
          <w:p w:rsidR="00961900" w:rsidRPr="00096E4B" w:rsidRDefault="00961900" w:rsidP="004074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1.2.Наличие на официальном сайте организации в сети Интернет сведений о педагогических работниках</w:t>
            </w:r>
          </w:p>
        </w:tc>
        <w:tc>
          <w:tcPr>
            <w:tcW w:w="2688" w:type="dxa"/>
          </w:tcPr>
          <w:p w:rsidR="00961900" w:rsidRPr="00096E4B" w:rsidRDefault="00961900" w:rsidP="004074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размещение и обновление сведений о педагогических работниках организации</w:t>
            </w:r>
          </w:p>
        </w:tc>
        <w:tc>
          <w:tcPr>
            <w:tcW w:w="2122" w:type="dxa"/>
          </w:tcPr>
          <w:p w:rsidR="00961900" w:rsidRPr="00096E4B" w:rsidRDefault="00961900" w:rsidP="004074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36" w:type="dxa"/>
          </w:tcPr>
          <w:p w:rsidR="00961900" w:rsidRPr="00096E4B" w:rsidRDefault="00961900" w:rsidP="004074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размещение информации на сайте, администрация</w:t>
            </w:r>
          </w:p>
        </w:tc>
        <w:tc>
          <w:tcPr>
            <w:tcW w:w="2699" w:type="dxa"/>
          </w:tcPr>
          <w:p w:rsidR="00961900" w:rsidRPr="00096E4B" w:rsidRDefault="00961900" w:rsidP="004074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 сайте ОУ полной информации о педагогических работниках</w:t>
            </w:r>
          </w:p>
        </w:tc>
        <w:tc>
          <w:tcPr>
            <w:tcW w:w="1691" w:type="dxa"/>
          </w:tcPr>
          <w:p w:rsidR="00961900" w:rsidRPr="00096E4B" w:rsidRDefault="00EC32FA" w:rsidP="004074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19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1900" w:rsidTr="004074C8">
        <w:tc>
          <w:tcPr>
            <w:tcW w:w="3103" w:type="dxa"/>
          </w:tcPr>
          <w:p w:rsidR="00961900" w:rsidRPr="000E22F2" w:rsidRDefault="00961900" w:rsidP="004074C8">
            <w:pPr>
              <w:rPr>
                <w:rFonts w:ascii="Times New Roman" w:hAnsi="Times New Roman" w:cs="Times New Roman"/>
              </w:rPr>
            </w:pPr>
            <w:r w:rsidRPr="000E22F2">
              <w:rPr>
                <w:rFonts w:ascii="Times New Roman" w:hAnsi="Times New Roman" w:cs="Times New Roman"/>
              </w:rPr>
              <w:t xml:space="preserve">1.4. Доступность сведений о ходе рассмотрения обращений граждан, поступивших в </w:t>
            </w:r>
            <w:r w:rsidRPr="000E22F2">
              <w:rPr>
                <w:rFonts w:ascii="Times New Roman" w:hAnsi="Times New Roman" w:cs="Times New Roman"/>
              </w:rPr>
              <w:lastRenderedPageBreak/>
              <w:t>организацию от получателей образовательных услуг (по телефону, по электронной почте, с помощью электронных сервисов, доступных на официальном сайте.</w:t>
            </w:r>
          </w:p>
        </w:tc>
        <w:tc>
          <w:tcPr>
            <w:tcW w:w="2688" w:type="dxa"/>
          </w:tcPr>
          <w:p w:rsidR="00961900" w:rsidRPr="000E22F2" w:rsidRDefault="00961900" w:rsidP="004074C8">
            <w:pPr>
              <w:rPr>
                <w:rFonts w:ascii="Times New Roman" w:hAnsi="Times New Roman" w:cs="Times New Roman"/>
              </w:rPr>
            </w:pPr>
            <w:r w:rsidRPr="000E22F2">
              <w:rPr>
                <w:rFonts w:ascii="Times New Roman" w:hAnsi="Times New Roman" w:cs="Times New Roman"/>
              </w:rPr>
              <w:lastRenderedPageBreak/>
              <w:t xml:space="preserve">Разработать систему обратной связи с </w:t>
            </w:r>
            <w:r w:rsidRPr="000E22F2">
              <w:rPr>
                <w:rFonts w:ascii="Times New Roman" w:hAnsi="Times New Roman" w:cs="Times New Roman"/>
              </w:rPr>
              <w:lastRenderedPageBreak/>
              <w:t>получателями через сайт учреждения:</w:t>
            </w:r>
          </w:p>
          <w:p w:rsidR="00961900" w:rsidRPr="000E22F2" w:rsidRDefault="00961900" w:rsidP="004074C8">
            <w:pPr>
              <w:rPr>
                <w:rFonts w:ascii="Times New Roman" w:hAnsi="Times New Roman" w:cs="Times New Roman"/>
              </w:rPr>
            </w:pPr>
            <w:r w:rsidRPr="000E22F2">
              <w:rPr>
                <w:rFonts w:ascii="Times New Roman" w:hAnsi="Times New Roman" w:cs="Times New Roman"/>
              </w:rPr>
              <w:t>-  возможности задать вопрос и получить ответ по телефону, электронной почте, на официальном сайте организации, при личной встрече;</w:t>
            </w:r>
          </w:p>
          <w:p w:rsidR="00961900" w:rsidRPr="000E22F2" w:rsidRDefault="00961900" w:rsidP="004074C8">
            <w:pPr>
              <w:rPr>
                <w:rFonts w:ascii="Times New Roman" w:hAnsi="Times New Roman" w:cs="Times New Roman"/>
              </w:rPr>
            </w:pPr>
            <w:r w:rsidRPr="000E22F2">
              <w:rPr>
                <w:rFonts w:ascii="Times New Roman" w:hAnsi="Times New Roman" w:cs="Times New Roman"/>
              </w:rPr>
              <w:t xml:space="preserve">-  возможности найти информацию о результатах рассмотрения обращений (например, автоматическая рассылка информации о рассмотрении </w:t>
            </w:r>
            <w:proofErr w:type="gramStart"/>
            <w:r w:rsidRPr="000E22F2">
              <w:rPr>
                <w:rFonts w:ascii="Times New Roman" w:hAnsi="Times New Roman" w:cs="Times New Roman"/>
              </w:rPr>
              <w:t>обращений  на</w:t>
            </w:r>
            <w:proofErr w:type="gramEnd"/>
            <w:r w:rsidRPr="000E22F2">
              <w:rPr>
                <w:rFonts w:ascii="Times New Roman" w:hAnsi="Times New Roman" w:cs="Times New Roman"/>
              </w:rPr>
              <w:t xml:space="preserve"> электронный адрес заявителя или иной способ уведомления граждан.</w:t>
            </w:r>
          </w:p>
          <w:p w:rsidR="00961900" w:rsidRPr="000E22F2" w:rsidRDefault="00961900" w:rsidP="004074C8">
            <w:pPr>
              <w:rPr>
                <w:rFonts w:ascii="Times New Roman" w:hAnsi="Times New Roman" w:cs="Times New Roman"/>
              </w:rPr>
            </w:pPr>
            <w:r w:rsidRPr="000E22F2">
              <w:rPr>
                <w:rFonts w:ascii="Times New Roman" w:hAnsi="Times New Roman" w:cs="Times New Roman"/>
              </w:rPr>
              <w:t xml:space="preserve">Обеспечить проведение мониторинга обращений, предложений, направленных на улучшение качества работы ОУ. </w:t>
            </w:r>
          </w:p>
        </w:tc>
        <w:tc>
          <w:tcPr>
            <w:tcW w:w="2122" w:type="dxa"/>
          </w:tcPr>
          <w:p w:rsidR="00961900" w:rsidRPr="000E22F2" w:rsidRDefault="00961900" w:rsidP="004074C8">
            <w:pPr>
              <w:rPr>
                <w:rFonts w:ascii="Times New Roman" w:hAnsi="Times New Roman" w:cs="Times New Roman"/>
              </w:rPr>
            </w:pPr>
            <w:r w:rsidRPr="000E22F2">
              <w:rPr>
                <w:rFonts w:ascii="Times New Roman" w:hAnsi="Times New Roman" w:cs="Times New Roman"/>
              </w:rPr>
              <w:lastRenderedPageBreak/>
              <w:t xml:space="preserve"> 4 квартал</w:t>
            </w:r>
          </w:p>
          <w:p w:rsidR="00961900" w:rsidRPr="000E22F2" w:rsidRDefault="00961900" w:rsidP="004074C8">
            <w:pPr>
              <w:rPr>
                <w:rFonts w:ascii="Times New Roman" w:hAnsi="Times New Roman" w:cs="Times New Roman"/>
              </w:rPr>
            </w:pPr>
            <w:r w:rsidRPr="000E22F2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2936" w:type="dxa"/>
          </w:tcPr>
          <w:p w:rsidR="00961900" w:rsidRPr="000E22F2" w:rsidRDefault="00961900" w:rsidP="004074C8">
            <w:pPr>
              <w:rPr>
                <w:rFonts w:ascii="Times New Roman" w:hAnsi="Times New Roman" w:cs="Times New Roman"/>
              </w:rPr>
            </w:pPr>
            <w:r w:rsidRPr="000E22F2">
              <w:rPr>
                <w:rFonts w:ascii="Times New Roman" w:hAnsi="Times New Roman" w:cs="Times New Roman"/>
              </w:rPr>
              <w:t xml:space="preserve"> ответственный за размещение информации на сайте. </w:t>
            </w:r>
          </w:p>
        </w:tc>
        <w:tc>
          <w:tcPr>
            <w:tcW w:w="2699" w:type="dxa"/>
          </w:tcPr>
          <w:p w:rsidR="00961900" w:rsidRDefault="00961900" w:rsidP="004074C8">
            <w:pPr>
              <w:rPr>
                <w:rFonts w:ascii="Times New Roman" w:hAnsi="Times New Roman" w:cs="Times New Roman"/>
              </w:rPr>
            </w:pPr>
            <w:r w:rsidRPr="000E22F2">
              <w:rPr>
                <w:rFonts w:ascii="Times New Roman" w:hAnsi="Times New Roman" w:cs="Times New Roman"/>
              </w:rPr>
              <w:t xml:space="preserve">Обеспечена техническая возможность получения сведений о ходе </w:t>
            </w:r>
            <w:r w:rsidRPr="000E22F2">
              <w:rPr>
                <w:rFonts w:ascii="Times New Roman" w:hAnsi="Times New Roman" w:cs="Times New Roman"/>
              </w:rPr>
              <w:lastRenderedPageBreak/>
              <w:t>рассмотрения обращения граждан</w:t>
            </w:r>
          </w:p>
          <w:p w:rsidR="00EC32FA" w:rsidRPr="000E22F2" w:rsidRDefault="00EC32FA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Установлена на сайте вкладка- обратная связь</w:t>
            </w:r>
          </w:p>
        </w:tc>
        <w:tc>
          <w:tcPr>
            <w:tcW w:w="1691" w:type="dxa"/>
          </w:tcPr>
          <w:p w:rsidR="00961900" w:rsidRPr="000E22F2" w:rsidRDefault="00961900" w:rsidP="004074C8">
            <w:pPr>
              <w:rPr>
                <w:rFonts w:ascii="Times New Roman" w:hAnsi="Times New Roman" w:cs="Times New Roman"/>
              </w:rPr>
            </w:pPr>
          </w:p>
        </w:tc>
      </w:tr>
      <w:tr w:rsidR="00961900" w:rsidTr="004074C8">
        <w:tc>
          <w:tcPr>
            <w:tcW w:w="15239" w:type="dxa"/>
            <w:gridSpan w:val="6"/>
          </w:tcPr>
          <w:p w:rsidR="00961900" w:rsidRDefault="00961900" w:rsidP="004074C8">
            <w:pPr>
              <w:rPr>
                <w:rFonts w:ascii="Times New Roman" w:hAnsi="Times New Roman" w:cs="Times New Roman"/>
                <w:b/>
              </w:rPr>
            </w:pPr>
            <w:r w:rsidRPr="000E22F2">
              <w:rPr>
                <w:b/>
              </w:rPr>
              <w:lastRenderedPageBreak/>
              <w:t xml:space="preserve">  </w:t>
            </w:r>
            <w:r>
              <w:rPr>
                <w:b/>
              </w:rPr>
              <w:t xml:space="preserve">   </w:t>
            </w:r>
            <w:r w:rsidRPr="000E22F2">
              <w:rPr>
                <w:rFonts w:ascii="Times New Roman" w:hAnsi="Times New Roman" w:cs="Times New Roman"/>
                <w:b/>
              </w:rPr>
              <w:t>2. Комфортность условий, в которых осуществляется образовательная деятельность</w:t>
            </w:r>
          </w:p>
          <w:p w:rsidR="00961900" w:rsidRPr="000E22F2" w:rsidRDefault="00961900" w:rsidP="004074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1900" w:rsidTr="004074C8">
        <w:tc>
          <w:tcPr>
            <w:tcW w:w="3103" w:type="dxa"/>
          </w:tcPr>
          <w:p w:rsidR="00961900" w:rsidRPr="005F554A" w:rsidRDefault="00961900" w:rsidP="004074C8">
            <w:pPr>
              <w:rPr>
                <w:rFonts w:ascii="Times New Roman" w:hAnsi="Times New Roman" w:cs="Times New Roman"/>
              </w:rPr>
            </w:pPr>
            <w:r w:rsidRPr="005F554A">
              <w:rPr>
                <w:rFonts w:ascii="Times New Roman" w:hAnsi="Times New Roman" w:cs="Times New Roman"/>
              </w:rPr>
              <w:t>2.1 Материально-техническое и информационное обеспечение организации</w:t>
            </w:r>
          </w:p>
        </w:tc>
        <w:tc>
          <w:tcPr>
            <w:tcW w:w="2688" w:type="dxa"/>
          </w:tcPr>
          <w:p w:rsidR="00961900" w:rsidRDefault="00961900" w:rsidP="004074C8">
            <w:pPr>
              <w:rPr>
                <w:rFonts w:ascii="Times New Roman" w:hAnsi="Times New Roman" w:cs="Times New Roman"/>
              </w:rPr>
            </w:pPr>
            <w:r w:rsidRPr="005F554A">
              <w:rPr>
                <w:rFonts w:ascii="Times New Roman" w:hAnsi="Times New Roman" w:cs="Times New Roman"/>
              </w:rPr>
              <w:t xml:space="preserve">Проведение мероприятий, направленных на обновление материально-технической базы и информационного обеспечения ОУ; Реализация программы по обновлению материально-технической базы ОУ. </w:t>
            </w:r>
          </w:p>
          <w:p w:rsidR="00EC32FA" w:rsidRPr="005F554A" w:rsidRDefault="00EC32FA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Назначить </w:t>
            </w:r>
            <w:r w:rsidR="00830E08">
              <w:rPr>
                <w:rFonts w:ascii="Times New Roman" w:hAnsi="Times New Roman" w:cs="Times New Roman"/>
              </w:rPr>
              <w:t>ответственного</w:t>
            </w:r>
            <w:r>
              <w:rPr>
                <w:rFonts w:ascii="Times New Roman" w:hAnsi="Times New Roman" w:cs="Times New Roman"/>
              </w:rPr>
              <w:t xml:space="preserve"> за </w:t>
            </w:r>
            <w:r>
              <w:rPr>
                <w:rFonts w:ascii="Times New Roman" w:hAnsi="Times New Roman" w:cs="Times New Roman"/>
              </w:rPr>
              <w:lastRenderedPageBreak/>
              <w:t>размещение на сайте ОО актуальной информации о МТ</w:t>
            </w:r>
            <w:r w:rsidR="00830E08">
              <w:rPr>
                <w:rFonts w:ascii="Times New Roman" w:hAnsi="Times New Roman" w:cs="Times New Roman"/>
              </w:rPr>
              <w:t xml:space="preserve"> и информационном обеспечении образовательного процесса</w:t>
            </w:r>
          </w:p>
        </w:tc>
        <w:tc>
          <w:tcPr>
            <w:tcW w:w="2122" w:type="dxa"/>
          </w:tcPr>
          <w:p w:rsidR="00961900" w:rsidRPr="005F554A" w:rsidRDefault="00961900" w:rsidP="004074C8">
            <w:pPr>
              <w:rPr>
                <w:rFonts w:ascii="Times New Roman" w:hAnsi="Times New Roman" w:cs="Times New Roman"/>
              </w:rPr>
            </w:pPr>
            <w:r w:rsidRPr="005F554A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830E08">
              <w:rPr>
                <w:rFonts w:ascii="Times New Roman" w:hAnsi="Times New Roman" w:cs="Times New Roman"/>
              </w:rPr>
              <w:t xml:space="preserve">4 кв. 2018г и </w:t>
            </w:r>
            <w:proofErr w:type="gramStart"/>
            <w:r w:rsidR="00830E08">
              <w:rPr>
                <w:rFonts w:ascii="Times New Roman" w:hAnsi="Times New Roman" w:cs="Times New Roman"/>
              </w:rPr>
              <w:t>регулярное  обновление</w:t>
            </w:r>
            <w:proofErr w:type="gramEnd"/>
            <w:r w:rsidR="00830E08">
              <w:rPr>
                <w:rFonts w:ascii="Times New Roman" w:hAnsi="Times New Roman" w:cs="Times New Roman"/>
              </w:rPr>
              <w:t xml:space="preserve"> информации.</w:t>
            </w:r>
          </w:p>
        </w:tc>
        <w:tc>
          <w:tcPr>
            <w:tcW w:w="2936" w:type="dxa"/>
          </w:tcPr>
          <w:p w:rsidR="00961900" w:rsidRPr="005F554A" w:rsidRDefault="00961900" w:rsidP="004074C8">
            <w:pPr>
              <w:rPr>
                <w:rFonts w:ascii="Times New Roman" w:hAnsi="Times New Roman" w:cs="Times New Roman"/>
              </w:rPr>
            </w:pPr>
            <w:r w:rsidRPr="005F554A">
              <w:rPr>
                <w:rFonts w:ascii="Times New Roman" w:hAnsi="Times New Roman" w:cs="Times New Roman"/>
              </w:rPr>
              <w:t>Дирек</w:t>
            </w:r>
            <w:r w:rsidR="00830E08">
              <w:rPr>
                <w:rFonts w:ascii="Times New Roman" w:hAnsi="Times New Roman" w:cs="Times New Roman"/>
              </w:rPr>
              <w:t>тор, завхоз, ответственный за сайт</w:t>
            </w:r>
          </w:p>
        </w:tc>
        <w:tc>
          <w:tcPr>
            <w:tcW w:w="2699" w:type="dxa"/>
          </w:tcPr>
          <w:p w:rsidR="00961900" w:rsidRDefault="00830E08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Обновлена информация на сайте по МТ обеспечению.</w:t>
            </w:r>
          </w:p>
          <w:p w:rsidR="00830E08" w:rsidRPr="005F554A" w:rsidRDefault="00830E08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Приобретено дополнительно спортивное оборудование</w:t>
            </w:r>
          </w:p>
        </w:tc>
        <w:tc>
          <w:tcPr>
            <w:tcW w:w="1691" w:type="dxa"/>
          </w:tcPr>
          <w:p w:rsidR="00961900" w:rsidRPr="005F554A" w:rsidRDefault="00830E08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1900" w:rsidRPr="005F55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1900" w:rsidRPr="00631BB8" w:rsidTr="004074C8">
        <w:tc>
          <w:tcPr>
            <w:tcW w:w="3103" w:type="dxa"/>
          </w:tcPr>
          <w:p w:rsidR="00961900" w:rsidRPr="005F554A" w:rsidRDefault="00961900" w:rsidP="004074C8">
            <w:pPr>
              <w:rPr>
                <w:rFonts w:ascii="Times New Roman" w:hAnsi="Times New Roman" w:cs="Times New Roman"/>
              </w:rPr>
            </w:pPr>
            <w:r w:rsidRPr="005F554A">
              <w:rPr>
                <w:rFonts w:ascii="Times New Roman" w:hAnsi="Times New Roman" w:cs="Times New Roman"/>
              </w:rPr>
              <w:lastRenderedPageBreak/>
              <w:t>2.2. 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688" w:type="dxa"/>
          </w:tcPr>
          <w:p w:rsidR="00961900" w:rsidRPr="005F554A" w:rsidRDefault="00961900" w:rsidP="004074C8">
            <w:pPr>
              <w:rPr>
                <w:rFonts w:ascii="Times New Roman" w:hAnsi="Times New Roman" w:cs="Times New Roman"/>
              </w:rPr>
            </w:pPr>
            <w:r w:rsidRPr="005F554A">
              <w:rPr>
                <w:rFonts w:ascii="Times New Roman" w:hAnsi="Times New Roman" w:cs="Times New Roman"/>
              </w:rPr>
              <w:t>-  приведение в соответствие с СанПиН спортивной площадки ОУ:</w:t>
            </w:r>
          </w:p>
          <w:p w:rsidR="00961900" w:rsidRPr="005F554A" w:rsidRDefault="00961900" w:rsidP="004074C8">
            <w:pPr>
              <w:rPr>
                <w:rFonts w:ascii="Times New Roman" w:hAnsi="Times New Roman" w:cs="Times New Roman"/>
              </w:rPr>
            </w:pPr>
            <w:r w:rsidRPr="005F554A">
              <w:rPr>
                <w:rFonts w:ascii="Times New Roman" w:hAnsi="Times New Roman" w:cs="Times New Roman"/>
              </w:rPr>
              <w:t xml:space="preserve">  -реализация программы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</w:t>
            </w:r>
            <w:r w:rsidRPr="005F554A">
              <w:rPr>
                <w:rFonts w:ascii="Times New Roman" w:hAnsi="Times New Roman" w:cs="Times New Roman"/>
              </w:rPr>
              <w:t>«</w:t>
            </w:r>
            <w:proofErr w:type="gramEnd"/>
            <w:r w:rsidRPr="005F554A">
              <w:rPr>
                <w:rFonts w:ascii="Times New Roman" w:hAnsi="Times New Roman" w:cs="Times New Roman"/>
              </w:rPr>
              <w:t>Здоровье – это жизнь!»;</w:t>
            </w:r>
          </w:p>
          <w:p w:rsidR="00961900" w:rsidRDefault="00961900" w:rsidP="004074C8">
            <w:r w:rsidRPr="005F554A">
              <w:rPr>
                <w:rFonts w:ascii="Times New Roman" w:hAnsi="Times New Roman" w:cs="Times New Roman"/>
              </w:rPr>
              <w:t xml:space="preserve">  -</w:t>
            </w:r>
            <w:proofErr w:type="spellStart"/>
            <w:r w:rsidRPr="005F554A">
              <w:rPr>
                <w:rFonts w:ascii="Times New Roman" w:hAnsi="Times New Roman" w:cs="Times New Roman"/>
              </w:rPr>
              <w:t>профмероприятия</w:t>
            </w:r>
            <w:proofErr w:type="spellEnd"/>
            <w:r>
              <w:rPr>
                <w:rFonts w:ascii="Times New Roman" w:hAnsi="Times New Roman" w:cs="Times New Roman"/>
              </w:rPr>
              <w:t>, н</w:t>
            </w:r>
            <w:r w:rsidRPr="005F554A">
              <w:rPr>
                <w:rFonts w:ascii="Times New Roman" w:hAnsi="Times New Roman" w:cs="Times New Roman"/>
              </w:rPr>
              <w:t>аправленные на охрану здоровья учащихся.</w:t>
            </w:r>
          </w:p>
        </w:tc>
        <w:tc>
          <w:tcPr>
            <w:tcW w:w="2122" w:type="dxa"/>
          </w:tcPr>
          <w:p w:rsidR="00961900" w:rsidRPr="00631BB8" w:rsidRDefault="00961900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31BB8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936" w:type="dxa"/>
          </w:tcPr>
          <w:p w:rsidR="00961900" w:rsidRPr="00631BB8" w:rsidRDefault="00961900" w:rsidP="004074C8">
            <w:pPr>
              <w:rPr>
                <w:rFonts w:ascii="Times New Roman" w:hAnsi="Times New Roman" w:cs="Times New Roman"/>
              </w:rPr>
            </w:pPr>
            <w:r w:rsidRPr="00631BB8">
              <w:rPr>
                <w:rFonts w:ascii="Times New Roman" w:hAnsi="Times New Roman" w:cs="Times New Roman"/>
              </w:rPr>
              <w:t>Директор, завхоз</w:t>
            </w:r>
          </w:p>
        </w:tc>
        <w:tc>
          <w:tcPr>
            <w:tcW w:w="2699" w:type="dxa"/>
          </w:tcPr>
          <w:p w:rsidR="00961900" w:rsidRDefault="00830E08" w:rsidP="004074C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Созданы  безопасные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комфортные  условия</w:t>
            </w:r>
            <w:r w:rsidR="00961900" w:rsidRPr="00631BB8">
              <w:rPr>
                <w:rFonts w:ascii="Times New Roman" w:hAnsi="Times New Roman" w:cs="Times New Roman"/>
              </w:rPr>
              <w:t xml:space="preserve"> пребывания учащихся в ОУ</w:t>
            </w:r>
          </w:p>
          <w:p w:rsidR="00830E08" w:rsidRDefault="00830E08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обучены  педагогические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работники</w:t>
            </w:r>
            <w:r w:rsidRPr="005F554A">
              <w:rPr>
                <w:rFonts w:ascii="Times New Roman" w:hAnsi="Times New Roman" w:cs="Times New Roman"/>
              </w:rPr>
              <w:t xml:space="preserve"> навыкам оказания первой помощи</w:t>
            </w:r>
            <w:r>
              <w:rPr>
                <w:rFonts w:ascii="Times New Roman" w:hAnsi="Times New Roman" w:cs="Times New Roman"/>
              </w:rPr>
              <w:t>(100%)</w:t>
            </w:r>
          </w:p>
          <w:p w:rsidR="00830E08" w:rsidRPr="00631BB8" w:rsidRDefault="00830E08" w:rsidP="0040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961900" w:rsidRPr="00631BB8" w:rsidRDefault="00830E08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1900" w:rsidTr="004074C8">
        <w:trPr>
          <w:trHeight w:val="572"/>
        </w:trPr>
        <w:tc>
          <w:tcPr>
            <w:tcW w:w="3103" w:type="dxa"/>
          </w:tcPr>
          <w:p w:rsidR="00961900" w:rsidRPr="00631BB8" w:rsidRDefault="00961900" w:rsidP="004074C8">
            <w:pPr>
              <w:rPr>
                <w:rFonts w:ascii="Times New Roman" w:hAnsi="Times New Roman" w:cs="Times New Roman"/>
              </w:rPr>
            </w:pPr>
            <w:r w:rsidRPr="00631BB8">
              <w:rPr>
                <w:rFonts w:ascii="Times New Roman" w:hAnsi="Times New Roman" w:cs="Times New Roman"/>
              </w:rPr>
              <w:t>2.3. Условия для индивидуальной работы с получателями образовательных услуг</w:t>
            </w:r>
          </w:p>
        </w:tc>
        <w:tc>
          <w:tcPr>
            <w:tcW w:w="2688" w:type="dxa"/>
          </w:tcPr>
          <w:p w:rsidR="00961900" w:rsidRPr="00631BB8" w:rsidRDefault="00830E08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Создать условия для получения образования с применением дистанционных образовательных технологий</w:t>
            </w:r>
          </w:p>
          <w:p w:rsidR="00961900" w:rsidRPr="00631BB8" w:rsidRDefault="00961900" w:rsidP="004074C8">
            <w:pPr>
              <w:rPr>
                <w:rFonts w:ascii="Times New Roman" w:hAnsi="Times New Roman" w:cs="Times New Roman"/>
              </w:rPr>
            </w:pPr>
          </w:p>
          <w:p w:rsidR="00961900" w:rsidRPr="00631BB8" w:rsidRDefault="00961900" w:rsidP="004074C8">
            <w:pPr>
              <w:rPr>
                <w:rFonts w:ascii="Times New Roman" w:hAnsi="Times New Roman" w:cs="Times New Roman"/>
              </w:rPr>
            </w:pPr>
            <w:r w:rsidRPr="00631BB8">
              <w:rPr>
                <w:rFonts w:ascii="Times New Roman" w:hAnsi="Times New Roman" w:cs="Times New Roman"/>
              </w:rPr>
              <w:t>Организация индивидуального обучения на дому по медицинским заключениям.</w:t>
            </w:r>
          </w:p>
          <w:p w:rsidR="00961900" w:rsidRDefault="00961900" w:rsidP="004074C8"/>
        </w:tc>
        <w:tc>
          <w:tcPr>
            <w:tcW w:w="2122" w:type="dxa"/>
          </w:tcPr>
          <w:p w:rsidR="00961900" w:rsidRPr="00830E08" w:rsidRDefault="00961900" w:rsidP="004074C8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830E08" w:rsidRPr="00830E08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36" w:type="dxa"/>
          </w:tcPr>
          <w:p w:rsidR="00961900" w:rsidRPr="00830E08" w:rsidRDefault="00961900" w:rsidP="004074C8">
            <w:pPr>
              <w:rPr>
                <w:rFonts w:ascii="Times New Roman" w:hAnsi="Times New Roman" w:cs="Times New Roman"/>
              </w:rPr>
            </w:pPr>
            <w:r w:rsidRPr="00830E08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699" w:type="dxa"/>
          </w:tcPr>
          <w:p w:rsidR="00961900" w:rsidRDefault="00324469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Созданы условия по организации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индивидуального  обучения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дому</w:t>
            </w:r>
          </w:p>
          <w:p w:rsidR="00961900" w:rsidRDefault="00961900" w:rsidP="004074C8">
            <w:pPr>
              <w:rPr>
                <w:rFonts w:ascii="Times New Roman" w:hAnsi="Times New Roman" w:cs="Times New Roman"/>
              </w:rPr>
            </w:pPr>
          </w:p>
          <w:p w:rsidR="00961900" w:rsidRDefault="00961900" w:rsidP="004074C8">
            <w:pPr>
              <w:rPr>
                <w:rFonts w:ascii="Times New Roman" w:hAnsi="Times New Roman" w:cs="Times New Roman"/>
              </w:rPr>
            </w:pPr>
          </w:p>
          <w:p w:rsidR="00961900" w:rsidRDefault="00961900" w:rsidP="004074C8">
            <w:pPr>
              <w:rPr>
                <w:rFonts w:ascii="Times New Roman" w:hAnsi="Times New Roman" w:cs="Times New Roman"/>
              </w:rPr>
            </w:pPr>
          </w:p>
          <w:p w:rsidR="00961900" w:rsidRDefault="00961900" w:rsidP="004074C8">
            <w:pPr>
              <w:rPr>
                <w:rFonts w:ascii="Times New Roman" w:hAnsi="Times New Roman" w:cs="Times New Roman"/>
              </w:rPr>
            </w:pPr>
          </w:p>
          <w:p w:rsidR="00961900" w:rsidRDefault="00961900" w:rsidP="004074C8">
            <w:pPr>
              <w:rPr>
                <w:rFonts w:ascii="Times New Roman" w:hAnsi="Times New Roman" w:cs="Times New Roman"/>
              </w:rPr>
            </w:pPr>
          </w:p>
          <w:p w:rsidR="00961900" w:rsidRDefault="00961900" w:rsidP="004074C8">
            <w:pPr>
              <w:rPr>
                <w:rFonts w:ascii="Times New Roman" w:hAnsi="Times New Roman" w:cs="Times New Roman"/>
              </w:rPr>
            </w:pPr>
          </w:p>
          <w:p w:rsidR="00961900" w:rsidRDefault="00961900" w:rsidP="004074C8">
            <w:pPr>
              <w:rPr>
                <w:rFonts w:ascii="Times New Roman" w:hAnsi="Times New Roman" w:cs="Times New Roman"/>
              </w:rPr>
            </w:pPr>
          </w:p>
          <w:p w:rsidR="00961900" w:rsidRDefault="00961900" w:rsidP="004074C8">
            <w:pPr>
              <w:rPr>
                <w:rFonts w:ascii="Times New Roman" w:hAnsi="Times New Roman" w:cs="Times New Roman"/>
              </w:rPr>
            </w:pPr>
          </w:p>
          <w:p w:rsidR="00961900" w:rsidRPr="006A2F71" w:rsidRDefault="00324469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19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dxa"/>
          </w:tcPr>
          <w:p w:rsidR="00961900" w:rsidRPr="006A2F71" w:rsidRDefault="00830E08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24469">
              <w:rPr>
                <w:rFonts w:ascii="Times New Roman" w:hAnsi="Times New Roman" w:cs="Times New Roman"/>
              </w:rPr>
              <w:t>01.09.2018</w:t>
            </w:r>
          </w:p>
        </w:tc>
      </w:tr>
      <w:tr w:rsidR="00961900" w:rsidTr="004074C8">
        <w:tc>
          <w:tcPr>
            <w:tcW w:w="3103" w:type="dxa"/>
          </w:tcPr>
          <w:p w:rsidR="00961900" w:rsidRPr="00F239B7" w:rsidRDefault="00961900" w:rsidP="004074C8">
            <w:pPr>
              <w:rPr>
                <w:rFonts w:ascii="Times New Roman" w:hAnsi="Times New Roman" w:cs="Times New Roman"/>
              </w:rPr>
            </w:pPr>
            <w:r w:rsidRPr="00F239B7">
              <w:rPr>
                <w:rFonts w:ascii="Times New Roman" w:hAnsi="Times New Roman" w:cs="Times New Roman"/>
              </w:rPr>
              <w:t>2.4. Наличие дополнительных образовательных программ</w:t>
            </w:r>
          </w:p>
        </w:tc>
        <w:tc>
          <w:tcPr>
            <w:tcW w:w="2688" w:type="dxa"/>
          </w:tcPr>
          <w:p w:rsidR="00961900" w:rsidRPr="00F239B7" w:rsidRDefault="00961900" w:rsidP="004074C8">
            <w:pPr>
              <w:rPr>
                <w:rFonts w:ascii="Times New Roman" w:hAnsi="Times New Roman" w:cs="Times New Roman"/>
              </w:rPr>
            </w:pPr>
            <w:r w:rsidRPr="00F239B7">
              <w:rPr>
                <w:rFonts w:ascii="Times New Roman" w:hAnsi="Times New Roman" w:cs="Times New Roman"/>
              </w:rPr>
              <w:t xml:space="preserve">Разработка дополнительных образовательных </w:t>
            </w:r>
            <w:proofErr w:type="gramStart"/>
            <w:r w:rsidRPr="00F239B7">
              <w:rPr>
                <w:rFonts w:ascii="Times New Roman" w:hAnsi="Times New Roman" w:cs="Times New Roman"/>
              </w:rPr>
              <w:t>программ.</w:t>
            </w:r>
            <w:r w:rsidR="00324469">
              <w:rPr>
                <w:rFonts w:ascii="Times New Roman" w:hAnsi="Times New Roman" w:cs="Times New Roman"/>
              </w:rPr>
              <w:t>.</w:t>
            </w:r>
            <w:proofErr w:type="gramEnd"/>
            <w:r w:rsidR="00324469">
              <w:rPr>
                <w:rFonts w:ascii="Times New Roman" w:hAnsi="Times New Roman" w:cs="Times New Roman"/>
              </w:rPr>
              <w:t xml:space="preserve"> Разработка м</w:t>
            </w:r>
            <w:r w:rsidRPr="00F239B7">
              <w:rPr>
                <w:rFonts w:ascii="Times New Roman" w:hAnsi="Times New Roman" w:cs="Times New Roman"/>
              </w:rPr>
              <w:t>ониторинг</w:t>
            </w:r>
            <w:r w:rsidR="00324469">
              <w:rPr>
                <w:rFonts w:ascii="Times New Roman" w:hAnsi="Times New Roman" w:cs="Times New Roman"/>
              </w:rPr>
              <w:t>а</w:t>
            </w:r>
            <w:r w:rsidRPr="00F239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39B7">
              <w:rPr>
                <w:rFonts w:ascii="Times New Roman" w:hAnsi="Times New Roman" w:cs="Times New Roman"/>
              </w:rPr>
              <w:t>образовательных потребностей</w:t>
            </w:r>
            <w:proofErr w:type="gramEnd"/>
            <w:r w:rsidRPr="00F239B7">
              <w:rPr>
                <w:rFonts w:ascii="Times New Roman" w:hAnsi="Times New Roman" w:cs="Times New Roman"/>
              </w:rPr>
              <w:t xml:space="preserve"> учащихся и их родителей (законных представителей) несовершеннолетних </w:t>
            </w:r>
            <w:r w:rsidRPr="00F239B7">
              <w:rPr>
                <w:rFonts w:ascii="Times New Roman" w:hAnsi="Times New Roman" w:cs="Times New Roman"/>
              </w:rPr>
              <w:lastRenderedPageBreak/>
              <w:t>учащихся в сфере дополнительных образовательных услуг.</w:t>
            </w:r>
          </w:p>
        </w:tc>
        <w:tc>
          <w:tcPr>
            <w:tcW w:w="2122" w:type="dxa"/>
          </w:tcPr>
          <w:p w:rsidR="00961900" w:rsidRPr="00F239B7" w:rsidRDefault="00961900" w:rsidP="004074C8">
            <w:pPr>
              <w:rPr>
                <w:rFonts w:ascii="Times New Roman" w:hAnsi="Times New Roman" w:cs="Times New Roman"/>
              </w:rPr>
            </w:pPr>
            <w:r w:rsidRPr="00F239B7">
              <w:rPr>
                <w:rFonts w:ascii="Times New Roman" w:hAnsi="Times New Roman" w:cs="Times New Roman"/>
              </w:rPr>
              <w:lastRenderedPageBreak/>
              <w:t xml:space="preserve"> 3 квартал</w:t>
            </w:r>
          </w:p>
          <w:p w:rsidR="00961900" w:rsidRPr="00F239B7" w:rsidRDefault="00961900" w:rsidP="004074C8">
            <w:pPr>
              <w:rPr>
                <w:rFonts w:ascii="Times New Roman" w:hAnsi="Times New Roman" w:cs="Times New Roman"/>
              </w:rPr>
            </w:pPr>
            <w:r w:rsidRPr="00F239B7">
              <w:rPr>
                <w:rFonts w:ascii="Times New Roman" w:hAnsi="Times New Roman" w:cs="Times New Roman"/>
              </w:rPr>
              <w:t xml:space="preserve"> 2018 года</w:t>
            </w:r>
          </w:p>
        </w:tc>
        <w:tc>
          <w:tcPr>
            <w:tcW w:w="2936" w:type="dxa"/>
          </w:tcPr>
          <w:p w:rsidR="00961900" w:rsidRPr="00F239B7" w:rsidRDefault="00961900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 w:rsidRPr="00F239B7">
              <w:rPr>
                <w:rFonts w:ascii="Times New Roman" w:hAnsi="Times New Roman" w:cs="Times New Roman"/>
              </w:rPr>
              <w:t>директора по УВР по ВР, педагоги</w:t>
            </w:r>
          </w:p>
        </w:tc>
        <w:tc>
          <w:tcPr>
            <w:tcW w:w="2699" w:type="dxa"/>
          </w:tcPr>
          <w:p w:rsidR="00961900" w:rsidRPr="00F239B7" w:rsidRDefault="00324469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Созданы</w:t>
            </w:r>
            <w:r w:rsidR="00961900" w:rsidRPr="00F239B7">
              <w:rPr>
                <w:rFonts w:ascii="Times New Roman" w:hAnsi="Times New Roman" w:cs="Times New Roman"/>
              </w:rPr>
              <w:t xml:space="preserve"> условий получения дополнительных образовательных услуг для учащихся ОУ, в том числе с ОВЗ и детей, оказавшихся в трудно</w:t>
            </w:r>
            <w:r>
              <w:rPr>
                <w:rFonts w:ascii="Times New Roman" w:hAnsi="Times New Roman" w:cs="Times New Roman"/>
              </w:rPr>
              <w:t xml:space="preserve">й жизненной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ситуации.  </w:t>
            </w:r>
            <w:proofErr w:type="gramEnd"/>
          </w:p>
        </w:tc>
        <w:tc>
          <w:tcPr>
            <w:tcW w:w="1691" w:type="dxa"/>
          </w:tcPr>
          <w:p w:rsidR="00961900" w:rsidRPr="00F239B7" w:rsidRDefault="00324469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1900" w:rsidTr="004074C8">
        <w:tc>
          <w:tcPr>
            <w:tcW w:w="3103" w:type="dxa"/>
          </w:tcPr>
          <w:p w:rsidR="00961900" w:rsidRPr="00E95466" w:rsidRDefault="00961900" w:rsidP="004074C8">
            <w:pPr>
              <w:rPr>
                <w:rFonts w:ascii="Times New Roman" w:hAnsi="Times New Roman" w:cs="Times New Roman"/>
              </w:rPr>
            </w:pPr>
            <w:r w:rsidRPr="00E95466">
              <w:rPr>
                <w:rFonts w:ascii="Times New Roman" w:hAnsi="Times New Roman" w:cs="Times New Roman"/>
              </w:rPr>
              <w:lastRenderedPageBreak/>
              <w:t>2.5. Наличие возможности развития творческих способностей и интересов, включая их участие в конкурса</w:t>
            </w:r>
            <w:r>
              <w:rPr>
                <w:rFonts w:ascii="Times New Roman" w:hAnsi="Times New Roman" w:cs="Times New Roman"/>
              </w:rPr>
              <w:t xml:space="preserve">х и олимпиадах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r w:rsidRPr="00E95466">
              <w:rPr>
                <w:rFonts w:ascii="Times New Roman" w:hAnsi="Times New Roman" w:cs="Times New Roman"/>
              </w:rPr>
              <w:t>в</w:t>
            </w:r>
            <w:proofErr w:type="gramEnd"/>
            <w:r w:rsidRPr="00E95466">
              <w:rPr>
                <w:rFonts w:ascii="Times New Roman" w:hAnsi="Times New Roman" w:cs="Times New Roman"/>
              </w:rPr>
              <w:t xml:space="preserve"> том числе. Во всероссийских и международных), выставках, смотрах, физкультурных мероприятиях, спортивных мероприятиях в том числе в официальных спортивных, и других массовых мероприятиях.</w:t>
            </w:r>
          </w:p>
        </w:tc>
        <w:tc>
          <w:tcPr>
            <w:tcW w:w="2688" w:type="dxa"/>
          </w:tcPr>
          <w:p w:rsidR="00324469" w:rsidRDefault="00324469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</w:t>
            </w:r>
            <w:r w:rsidR="000401BA">
              <w:rPr>
                <w:rFonts w:ascii="Times New Roman" w:hAnsi="Times New Roman" w:cs="Times New Roman"/>
              </w:rPr>
              <w:t xml:space="preserve">условия </w:t>
            </w:r>
            <w:r w:rsidR="000401BA" w:rsidRPr="00E95466">
              <w:rPr>
                <w:rFonts w:ascii="Times New Roman" w:hAnsi="Times New Roman" w:cs="Times New Roman"/>
              </w:rPr>
              <w:t>для</w:t>
            </w:r>
            <w:r w:rsidRPr="00E95466">
              <w:rPr>
                <w:rFonts w:ascii="Times New Roman" w:hAnsi="Times New Roman" w:cs="Times New Roman"/>
              </w:rPr>
              <w:t xml:space="preserve"> организации досуговой деятельности</w:t>
            </w:r>
            <w:r w:rsidR="000401BA">
              <w:rPr>
                <w:rFonts w:ascii="Times New Roman" w:hAnsi="Times New Roman" w:cs="Times New Roman"/>
              </w:rPr>
              <w:t>.</w:t>
            </w:r>
          </w:p>
          <w:p w:rsidR="00324469" w:rsidRDefault="00324469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Повысить активность участия обучающихся в мероприятиях различного уровня.</w:t>
            </w:r>
          </w:p>
          <w:p w:rsidR="00961900" w:rsidRPr="00E95466" w:rsidRDefault="00324469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</w:t>
            </w:r>
            <w:r w:rsidR="000401BA">
              <w:rPr>
                <w:rFonts w:ascii="Times New Roman" w:hAnsi="Times New Roman" w:cs="Times New Roman"/>
              </w:rPr>
              <w:t>условия по</w:t>
            </w:r>
            <w:r>
              <w:rPr>
                <w:rFonts w:ascii="Times New Roman" w:hAnsi="Times New Roman" w:cs="Times New Roman"/>
              </w:rPr>
              <w:t xml:space="preserve"> развитию творческих способностей и интересов обучающихся на всероссийских и </w:t>
            </w:r>
            <w:proofErr w:type="gramStart"/>
            <w:r>
              <w:rPr>
                <w:rFonts w:ascii="Times New Roman" w:hAnsi="Times New Roman" w:cs="Times New Roman"/>
              </w:rPr>
              <w:t>международных  уровнях</w:t>
            </w:r>
            <w:proofErr w:type="gramEnd"/>
            <w:r w:rsidR="00961900" w:rsidRPr="00E954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2" w:type="dxa"/>
          </w:tcPr>
          <w:p w:rsidR="00961900" w:rsidRPr="00E95466" w:rsidRDefault="00961900" w:rsidP="004074C8">
            <w:pPr>
              <w:rPr>
                <w:rFonts w:ascii="Times New Roman" w:hAnsi="Times New Roman" w:cs="Times New Roman"/>
              </w:rPr>
            </w:pPr>
            <w:r w:rsidRPr="00E9546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36" w:type="dxa"/>
          </w:tcPr>
          <w:p w:rsidR="00961900" w:rsidRPr="00E95466" w:rsidRDefault="00961900" w:rsidP="004074C8">
            <w:pPr>
              <w:rPr>
                <w:rFonts w:ascii="Times New Roman" w:hAnsi="Times New Roman" w:cs="Times New Roman"/>
              </w:rPr>
            </w:pPr>
            <w:r w:rsidRPr="00E95466">
              <w:rPr>
                <w:rFonts w:ascii="Times New Roman" w:hAnsi="Times New Roman" w:cs="Times New Roman"/>
              </w:rPr>
              <w:t>Зам. директора по УВР по ВР, педагоги</w:t>
            </w:r>
          </w:p>
        </w:tc>
        <w:tc>
          <w:tcPr>
            <w:tcW w:w="2699" w:type="dxa"/>
          </w:tcPr>
          <w:p w:rsidR="00961900" w:rsidRPr="00E95466" w:rsidRDefault="00324469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1900" w:rsidRPr="00E95466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691" w:type="dxa"/>
          </w:tcPr>
          <w:p w:rsidR="00961900" w:rsidRPr="00E95466" w:rsidRDefault="00324469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1900" w:rsidTr="004074C8">
        <w:tc>
          <w:tcPr>
            <w:tcW w:w="3103" w:type="dxa"/>
          </w:tcPr>
          <w:p w:rsidR="00961900" w:rsidRPr="00E95466" w:rsidRDefault="00961900" w:rsidP="004074C8">
            <w:pPr>
              <w:rPr>
                <w:rFonts w:ascii="Times New Roman" w:hAnsi="Times New Roman" w:cs="Times New Roman"/>
              </w:rPr>
            </w:pPr>
            <w:r w:rsidRPr="00E95466">
              <w:rPr>
                <w:rFonts w:ascii="Times New Roman" w:hAnsi="Times New Roman" w:cs="Times New Roman"/>
              </w:rPr>
              <w:t>2.6. Наличие возможности оказания обучающимся психолого-педагогической, медицинской и социальной помощи</w:t>
            </w:r>
          </w:p>
        </w:tc>
        <w:tc>
          <w:tcPr>
            <w:tcW w:w="2688" w:type="dxa"/>
          </w:tcPr>
          <w:p w:rsidR="00961900" w:rsidRPr="003660BA" w:rsidRDefault="00961900" w:rsidP="004074C8">
            <w:pPr>
              <w:rPr>
                <w:rFonts w:ascii="Times New Roman" w:hAnsi="Times New Roman" w:cs="Times New Roman"/>
              </w:rPr>
            </w:pPr>
            <w:r w:rsidRPr="003660BA">
              <w:rPr>
                <w:rFonts w:ascii="Times New Roman" w:hAnsi="Times New Roman" w:cs="Times New Roman"/>
              </w:rPr>
              <w:t>Обеспечение возможности оказания психолого- педагогической, медицинской и социальной помощи учащимся:</w:t>
            </w:r>
          </w:p>
          <w:p w:rsidR="00961900" w:rsidRPr="003660BA" w:rsidRDefault="00961900" w:rsidP="004074C8">
            <w:pPr>
              <w:rPr>
                <w:rFonts w:ascii="Times New Roman" w:hAnsi="Times New Roman" w:cs="Times New Roman"/>
              </w:rPr>
            </w:pPr>
            <w:r w:rsidRPr="003660BA">
              <w:rPr>
                <w:rFonts w:ascii="Times New Roman" w:hAnsi="Times New Roman" w:cs="Times New Roman"/>
              </w:rPr>
              <w:t>- проведение коррекционной работы с учащимися в рамках реализации коррекционной программы;</w:t>
            </w:r>
          </w:p>
          <w:p w:rsidR="00961900" w:rsidRPr="003660BA" w:rsidRDefault="00961900" w:rsidP="004074C8">
            <w:pPr>
              <w:rPr>
                <w:rFonts w:ascii="Times New Roman" w:hAnsi="Times New Roman" w:cs="Times New Roman"/>
              </w:rPr>
            </w:pPr>
            <w:r w:rsidRPr="003660BA">
              <w:rPr>
                <w:rFonts w:ascii="Times New Roman" w:hAnsi="Times New Roman" w:cs="Times New Roman"/>
              </w:rPr>
              <w:t xml:space="preserve">- проведение консультаций, </w:t>
            </w:r>
            <w:proofErr w:type="spellStart"/>
            <w:r w:rsidRPr="003660BA">
              <w:rPr>
                <w:rFonts w:ascii="Times New Roman" w:hAnsi="Times New Roman" w:cs="Times New Roman"/>
              </w:rPr>
              <w:t>тренинговых</w:t>
            </w:r>
            <w:proofErr w:type="spellEnd"/>
            <w:r w:rsidRPr="003660BA">
              <w:rPr>
                <w:rFonts w:ascii="Times New Roman" w:hAnsi="Times New Roman" w:cs="Times New Roman"/>
              </w:rPr>
              <w:t xml:space="preserve"> занятий </w:t>
            </w:r>
          </w:p>
          <w:p w:rsidR="00961900" w:rsidRPr="003660BA" w:rsidRDefault="00961900" w:rsidP="004074C8">
            <w:pPr>
              <w:rPr>
                <w:rFonts w:ascii="Times New Roman" w:hAnsi="Times New Roman" w:cs="Times New Roman"/>
              </w:rPr>
            </w:pPr>
            <w:r w:rsidRPr="003660BA">
              <w:rPr>
                <w:rFonts w:ascii="Times New Roman" w:hAnsi="Times New Roman" w:cs="Times New Roman"/>
              </w:rPr>
              <w:t xml:space="preserve">- проведение выездных консультаций для родителей </w:t>
            </w:r>
          </w:p>
          <w:p w:rsidR="00961900" w:rsidRPr="003660BA" w:rsidRDefault="00961900" w:rsidP="004074C8">
            <w:pPr>
              <w:rPr>
                <w:rFonts w:ascii="Times New Roman" w:hAnsi="Times New Roman" w:cs="Times New Roman"/>
              </w:rPr>
            </w:pPr>
            <w:r w:rsidRPr="003660BA">
              <w:rPr>
                <w:rFonts w:ascii="Times New Roman" w:hAnsi="Times New Roman" w:cs="Times New Roman"/>
              </w:rPr>
              <w:t xml:space="preserve">- оказание психолого- педагогической помощи детям </w:t>
            </w:r>
            <w:proofErr w:type="gramStart"/>
            <w:r w:rsidRPr="003660BA">
              <w:rPr>
                <w:rFonts w:ascii="Times New Roman" w:hAnsi="Times New Roman" w:cs="Times New Roman"/>
              </w:rPr>
              <w:t>( при</w:t>
            </w:r>
            <w:proofErr w:type="gramEnd"/>
            <w:r w:rsidRPr="003660BA">
              <w:rPr>
                <w:rFonts w:ascii="Times New Roman" w:hAnsi="Times New Roman" w:cs="Times New Roman"/>
              </w:rPr>
              <w:t xml:space="preserve"> потребности).</w:t>
            </w:r>
          </w:p>
          <w:p w:rsidR="00961900" w:rsidRDefault="000401BA" w:rsidP="004074C8"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122" w:type="dxa"/>
          </w:tcPr>
          <w:p w:rsidR="00961900" w:rsidRPr="00E95466" w:rsidRDefault="00961900" w:rsidP="004074C8">
            <w:pPr>
              <w:rPr>
                <w:rFonts w:ascii="Times New Roman" w:hAnsi="Times New Roman" w:cs="Times New Roman"/>
              </w:rPr>
            </w:pPr>
            <w:r w:rsidRPr="00E95466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0401B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36" w:type="dxa"/>
          </w:tcPr>
          <w:p w:rsidR="00961900" w:rsidRPr="00E95466" w:rsidRDefault="00961900" w:rsidP="004074C8">
            <w:pPr>
              <w:rPr>
                <w:rFonts w:ascii="Times New Roman" w:hAnsi="Times New Roman" w:cs="Times New Roman"/>
              </w:rPr>
            </w:pPr>
            <w:r w:rsidRPr="00E95466">
              <w:rPr>
                <w:rFonts w:ascii="Times New Roman" w:hAnsi="Times New Roman" w:cs="Times New Roman"/>
              </w:rPr>
              <w:t>Зам. директора по УВР, по ВР педагоги</w:t>
            </w:r>
          </w:p>
        </w:tc>
        <w:tc>
          <w:tcPr>
            <w:tcW w:w="2699" w:type="dxa"/>
          </w:tcPr>
          <w:p w:rsidR="00961900" w:rsidRPr="00E95466" w:rsidRDefault="00961900" w:rsidP="004074C8">
            <w:pPr>
              <w:rPr>
                <w:rFonts w:ascii="Times New Roman" w:hAnsi="Times New Roman" w:cs="Times New Roman"/>
              </w:rPr>
            </w:pPr>
          </w:p>
          <w:p w:rsidR="00961900" w:rsidRPr="00E95466" w:rsidRDefault="00961900" w:rsidP="004074C8">
            <w:pPr>
              <w:rPr>
                <w:rFonts w:ascii="Times New Roman" w:hAnsi="Times New Roman" w:cs="Times New Roman"/>
              </w:rPr>
            </w:pPr>
            <w:r w:rsidRPr="00E95466">
              <w:rPr>
                <w:rFonts w:ascii="Times New Roman" w:hAnsi="Times New Roman" w:cs="Times New Roman"/>
              </w:rPr>
              <w:t>Введены ставки в штатное расписание:</w:t>
            </w:r>
          </w:p>
          <w:p w:rsidR="00961900" w:rsidRPr="00E95466" w:rsidRDefault="00961900" w:rsidP="004074C8">
            <w:pPr>
              <w:rPr>
                <w:rFonts w:ascii="Times New Roman" w:hAnsi="Times New Roman" w:cs="Times New Roman"/>
              </w:rPr>
            </w:pPr>
            <w:r w:rsidRPr="00E95466">
              <w:rPr>
                <w:rFonts w:ascii="Times New Roman" w:hAnsi="Times New Roman" w:cs="Times New Roman"/>
              </w:rPr>
              <w:t>- учителя-логопеда</w:t>
            </w:r>
          </w:p>
          <w:p w:rsidR="00961900" w:rsidRPr="00E95466" w:rsidRDefault="000401BA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педагога- </w:t>
            </w:r>
            <w:r w:rsidR="00961900" w:rsidRPr="00E95466">
              <w:rPr>
                <w:rFonts w:ascii="Times New Roman" w:hAnsi="Times New Roman" w:cs="Times New Roman"/>
              </w:rPr>
              <w:t>психолога</w:t>
            </w:r>
          </w:p>
        </w:tc>
        <w:tc>
          <w:tcPr>
            <w:tcW w:w="1691" w:type="dxa"/>
          </w:tcPr>
          <w:p w:rsidR="00961900" w:rsidRPr="00E95466" w:rsidRDefault="000401BA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Апрль2018</w:t>
            </w:r>
          </w:p>
        </w:tc>
      </w:tr>
      <w:tr w:rsidR="00961900" w:rsidTr="004074C8">
        <w:tc>
          <w:tcPr>
            <w:tcW w:w="3103" w:type="dxa"/>
          </w:tcPr>
          <w:p w:rsidR="00961900" w:rsidRPr="00841EAD" w:rsidRDefault="00961900" w:rsidP="004074C8">
            <w:pPr>
              <w:rPr>
                <w:rFonts w:ascii="Times New Roman" w:hAnsi="Times New Roman" w:cs="Times New Roman"/>
              </w:rPr>
            </w:pPr>
            <w:r w:rsidRPr="00841EAD">
              <w:rPr>
                <w:rFonts w:ascii="Times New Roman" w:hAnsi="Times New Roman" w:cs="Times New Roman"/>
              </w:rPr>
              <w:lastRenderedPageBreak/>
              <w:t xml:space="preserve">2.7. Наличие условий </w:t>
            </w:r>
            <w:proofErr w:type="gramStart"/>
            <w:r w:rsidRPr="00841EAD">
              <w:rPr>
                <w:rFonts w:ascii="Times New Roman" w:hAnsi="Times New Roman" w:cs="Times New Roman"/>
              </w:rPr>
              <w:t>организации обучения и воспитания</w:t>
            </w:r>
            <w:proofErr w:type="gramEnd"/>
            <w:r w:rsidRPr="00841EAD">
              <w:rPr>
                <w:rFonts w:ascii="Times New Roman" w:hAnsi="Times New Roman" w:cs="Times New Roman"/>
              </w:rPr>
              <w:t xml:space="preserve"> обучающихся с ограниченными возможностями здоровья и инвалидов</w:t>
            </w:r>
          </w:p>
        </w:tc>
        <w:tc>
          <w:tcPr>
            <w:tcW w:w="2688" w:type="dxa"/>
          </w:tcPr>
          <w:p w:rsidR="00961900" w:rsidRDefault="000401BA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и внедрить адаптированные образовательные программы для обучающихся с ОВЗ.</w:t>
            </w:r>
          </w:p>
          <w:p w:rsidR="000401BA" w:rsidRPr="00841EAD" w:rsidRDefault="000401BA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план мероприятий по созданию оборудованных пандусов, специализированной мебели. Колясок, перил, поручней, специализированного сантехнического оборудования.</w:t>
            </w:r>
          </w:p>
        </w:tc>
        <w:tc>
          <w:tcPr>
            <w:tcW w:w="2122" w:type="dxa"/>
          </w:tcPr>
          <w:p w:rsidR="00961900" w:rsidRPr="00841EAD" w:rsidRDefault="00961900" w:rsidP="004074C8">
            <w:pPr>
              <w:rPr>
                <w:rFonts w:ascii="Times New Roman" w:hAnsi="Times New Roman" w:cs="Times New Roman"/>
              </w:rPr>
            </w:pPr>
            <w:r w:rsidRPr="00841EAD">
              <w:rPr>
                <w:rFonts w:ascii="Times New Roman" w:hAnsi="Times New Roman" w:cs="Times New Roman"/>
              </w:rPr>
              <w:t xml:space="preserve"> </w:t>
            </w:r>
            <w:r w:rsidR="000401BA">
              <w:rPr>
                <w:rFonts w:ascii="Times New Roman" w:hAnsi="Times New Roman" w:cs="Times New Roman"/>
              </w:rPr>
              <w:t xml:space="preserve">2018- </w:t>
            </w:r>
            <w:r w:rsidRPr="00841EA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936" w:type="dxa"/>
          </w:tcPr>
          <w:p w:rsidR="00961900" w:rsidRPr="00841EAD" w:rsidRDefault="00961900" w:rsidP="004074C8">
            <w:pPr>
              <w:rPr>
                <w:rFonts w:ascii="Times New Roman" w:hAnsi="Times New Roman" w:cs="Times New Roman"/>
              </w:rPr>
            </w:pPr>
            <w:r w:rsidRPr="00841EAD">
              <w:rPr>
                <w:rFonts w:ascii="Times New Roman" w:hAnsi="Times New Roman" w:cs="Times New Roman"/>
              </w:rPr>
              <w:t>Директор. Зам. директора по УВР, по ВР, завхоз</w:t>
            </w:r>
          </w:p>
        </w:tc>
        <w:tc>
          <w:tcPr>
            <w:tcW w:w="2699" w:type="dxa"/>
          </w:tcPr>
          <w:p w:rsidR="00961900" w:rsidRPr="00841EAD" w:rsidRDefault="000401BA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Разработаны и внедрены адаптированные ОП для детей с ОВЗ</w:t>
            </w:r>
          </w:p>
        </w:tc>
        <w:tc>
          <w:tcPr>
            <w:tcW w:w="1691" w:type="dxa"/>
          </w:tcPr>
          <w:p w:rsidR="00961900" w:rsidRPr="00841EAD" w:rsidRDefault="000401BA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01.09.2018г</w:t>
            </w:r>
          </w:p>
        </w:tc>
      </w:tr>
      <w:tr w:rsidR="00961900" w:rsidTr="004074C8">
        <w:tc>
          <w:tcPr>
            <w:tcW w:w="15239" w:type="dxa"/>
            <w:gridSpan w:val="6"/>
          </w:tcPr>
          <w:p w:rsidR="00961900" w:rsidRPr="00841EAD" w:rsidRDefault="00961900" w:rsidP="004074C8">
            <w:pPr>
              <w:rPr>
                <w:rFonts w:ascii="Times New Roman" w:hAnsi="Times New Roman" w:cs="Times New Roman"/>
                <w:b/>
              </w:rPr>
            </w:pPr>
            <w:r w:rsidRPr="00841EAD">
              <w:rPr>
                <w:rFonts w:ascii="Times New Roman" w:hAnsi="Times New Roman" w:cs="Times New Roman"/>
                <w:b/>
              </w:rPr>
              <w:t xml:space="preserve">   3. Доброжелательность, вежливость, компетентность работников</w:t>
            </w:r>
          </w:p>
          <w:p w:rsidR="00961900" w:rsidRDefault="00961900" w:rsidP="004074C8"/>
        </w:tc>
      </w:tr>
      <w:tr w:rsidR="00961900" w:rsidTr="004074C8">
        <w:tc>
          <w:tcPr>
            <w:tcW w:w="3103" w:type="dxa"/>
          </w:tcPr>
          <w:p w:rsidR="00961900" w:rsidRPr="00841EAD" w:rsidRDefault="00961900" w:rsidP="004074C8">
            <w:pPr>
              <w:rPr>
                <w:rFonts w:ascii="Times New Roman" w:hAnsi="Times New Roman" w:cs="Times New Roman"/>
              </w:rPr>
            </w:pPr>
            <w:r w:rsidRPr="00841EAD">
              <w:rPr>
                <w:rFonts w:ascii="Times New Roman" w:hAnsi="Times New Roman" w:cs="Times New Roman"/>
              </w:rPr>
              <w:t xml:space="preserve">3.1. Доля получателей образовательных услуг, положительно оценивающих </w:t>
            </w:r>
            <w:proofErr w:type="gramStart"/>
            <w:r w:rsidRPr="00841EAD">
              <w:rPr>
                <w:rFonts w:ascii="Times New Roman" w:hAnsi="Times New Roman" w:cs="Times New Roman"/>
              </w:rPr>
              <w:t>доброжелательность  и</w:t>
            </w:r>
            <w:proofErr w:type="gramEnd"/>
            <w:r w:rsidRPr="00841EAD">
              <w:rPr>
                <w:rFonts w:ascii="Times New Roman" w:hAnsi="Times New Roman" w:cs="Times New Roman"/>
              </w:rPr>
              <w:t xml:space="preserve"> вежливость работников образовательной организации от общего числа опрошенных получателей образовательных услуг</w:t>
            </w:r>
          </w:p>
        </w:tc>
        <w:tc>
          <w:tcPr>
            <w:tcW w:w="2688" w:type="dxa"/>
          </w:tcPr>
          <w:p w:rsidR="00961900" w:rsidRPr="00841EAD" w:rsidRDefault="000401BA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  <w:r w:rsidR="00961900" w:rsidRPr="00841EAD">
              <w:rPr>
                <w:rFonts w:ascii="Times New Roman" w:hAnsi="Times New Roman" w:cs="Times New Roman"/>
              </w:rPr>
              <w:t xml:space="preserve"> по созданию психолого-педагогической службы для педагогических работников организации. Анализ кадрового потенциала учреждений, планирование обучения и повышения квалификации </w:t>
            </w:r>
            <w:proofErr w:type="gramStart"/>
            <w:r w:rsidR="00961900" w:rsidRPr="00841EAD">
              <w:rPr>
                <w:rFonts w:ascii="Times New Roman" w:hAnsi="Times New Roman" w:cs="Times New Roman"/>
              </w:rPr>
              <w:t xml:space="preserve">работников.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2122" w:type="dxa"/>
          </w:tcPr>
          <w:p w:rsidR="00961900" w:rsidRPr="00841EAD" w:rsidRDefault="00961900" w:rsidP="004074C8">
            <w:pPr>
              <w:rPr>
                <w:rFonts w:ascii="Times New Roman" w:hAnsi="Times New Roman" w:cs="Times New Roman"/>
              </w:rPr>
            </w:pPr>
            <w:r w:rsidRPr="00841EA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36" w:type="dxa"/>
          </w:tcPr>
          <w:p w:rsidR="00961900" w:rsidRPr="00841EAD" w:rsidRDefault="00961900" w:rsidP="004074C8">
            <w:pPr>
              <w:rPr>
                <w:rFonts w:ascii="Times New Roman" w:hAnsi="Times New Roman" w:cs="Times New Roman"/>
              </w:rPr>
            </w:pPr>
            <w:r w:rsidRPr="00841EAD">
              <w:rPr>
                <w:rFonts w:ascii="Times New Roman" w:hAnsi="Times New Roman" w:cs="Times New Roman"/>
              </w:rPr>
              <w:t>Директор, Зам. директора по УВР, по ВР</w:t>
            </w:r>
          </w:p>
        </w:tc>
        <w:tc>
          <w:tcPr>
            <w:tcW w:w="2699" w:type="dxa"/>
          </w:tcPr>
          <w:p w:rsidR="00961900" w:rsidRPr="00841EAD" w:rsidRDefault="000401BA" w:rsidP="004074C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Созданы  условия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61900" w:rsidRPr="00841EAD">
              <w:rPr>
                <w:rFonts w:ascii="Times New Roman" w:hAnsi="Times New Roman" w:cs="Times New Roman"/>
              </w:rPr>
              <w:t xml:space="preserve"> для комфортных отношений между работниками и учащимися ОУ. Отсутствие конфликтных ситуаций, жалоб.</w:t>
            </w:r>
          </w:p>
        </w:tc>
        <w:tc>
          <w:tcPr>
            <w:tcW w:w="1691" w:type="dxa"/>
          </w:tcPr>
          <w:p w:rsidR="00961900" w:rsidRPr="00841EAD" w:rsidRDefault="000401BA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1900" w:rsidTr="004074C8">
        <w:tc>
          <w:tcPr>
            <w:tcW w:w="3103" w:type="dxa"/>
          </w:tcPr>
          <w:p w:rsidR="00961900" w:rsidRPr="004A0144" w:rsidRDefault="00961900" w:rsidP="004074C8">
            <w:pPr>
              <w:rPr>
                <w:rFonts w:ascii="Times New Roman" w:hAnsi="Times New Roman" w:cs="Times New Roman"/>
              </w:rPr>
            </w:pPr>
            <w:r w:rsidRPr="004A0144">
              <w:rPr>
                <w:rFonts w:ascii="Times New Roman" w:hAnsi="Times New Roman" w:cs="Times New Roman"/>
              </w:rPr>
              <w:t>3.2. Доля получателей образовательных слуг, удовлетворенных компетентностью работников образовательной организации, от общего числа опрошенных получателей образовательных услуг</w:t>
            </w:r>
          </w:p>
        </w:tc>
        <w:tc>
          <w:tcPr>
            <w:tcW w:w="2688" w:type="dxa"/>
          </w:tcPr>
          <w:p w:rsidR="00961900" w:rsidRPr="004A0144" w:rsidRDefault="00961900" w:rsidP="004074C8">
            <w:pPr>
              <w:rPr>
                <w:rFonts w:ascii="Times New Roman" w:hAnsi="Times New Roman" w:cs="Times New Roman"/>
              </w:rPr>
            </w:pPr>
            <w:r w:rsidRPr="004A0144">
              <w:rPr>
                <w:rFonts w:ascii="Times New Roman" w:hAnsi="Times New Roman" w:cs="Times New Roman"/>
              </w:rPr>
              <w:t>Повышение уровн</w:t>
            </w:r>
            <w:r>
              <w:rPr>
                <w:rFonts w:ascii="Times New Roman" w:hAnsi="Times New Roman" w:cs="Times New Roman"/>
              </w:rPr>
              <w:t>я</w:t>
            </w:r>
            <w:r w:rsidRPr="004A0144">
              <w:rPr>
                <w:rFonts w:ascii="Times New Roman" w:hAnsi="Times New Roman" w:cs="Times New Roman"/>
              </w:rPr>
              <w:t xml:space="preserve"> профессиональной компетентности педагогов с использование следующих форм:</w:t>
            </w:r>
          </w:p>
          <w:p w:rsidR="00961900" w:rsidRPr="004A0144" w:rsidRDefault="00961900" w:rsidP="004074C8">
            <w:pPr>
              <w:rPr>
                <w:rFonts w:ascii="Times New Roman" w:hAnsi="Times New Roman" w:cs="Times New Roman"/>
              </w:rPr>
            </w:pPr>
            <w:r w:rsidRPr="004A0144">
              <w:rPr>
                <w:rFonts w:ascii="Times New Roman" w:hAnsi="Times New Roman" w:cs="Times New Roman"/>
              </w:rPr>
              <w:t xml:space="preserve">- участие в работе РМО, районных, городских и областных семинарах, </w:t>
            </w:r>
            <w:r w:rsidRPr="004A0144">
              <w:rPr>
                <w:rFonts w:ascii="Times New Roman" w:hAnsi="Times New Roman" w:cs="Times New Roman"/>
              </w:rPr>
              <w:lastRenderedPageBreak/>
              <w:t>профессиональных конкурсах;</w:t>
            </w:r>
          </w:p>
          <w:p w:rsidR="00961900" w:rsidRPr="004A0144" w:rsidRDefault="00961900" w:rsidP="004074C8">
            <w:pPr>
              <w:rPr>
                <w:rFonts w:ascii="Times New Roman" w:hAnsi="Times New Roman" w:cs="Times New Roman"/>
              </w:rPr>
            </w:pPr>
            <w:r w:rsidRPr="004A0144">
              <w:rPr>
                <w:rFonts w:ascii="Times New Roman" w:hAnsi="Times New Roman" w:cs="Times New Roman"/>
              </w:rPr>
              <w:t>- самообразование;</w:t>
            </w:r>
          </w:p>
          <w:p w:rsidR="00961900" w:rsidRPr="004A0144" w:rsidRDefault="00961900" w:rsidP="004074C8">
            <w:pPr>
              <w:rPr>
                <w:rFonts w:ascii="Times New Roman" w:hAnsi="Times New Roman" w:cs="Times New Roman"/>
              </w:rPr>
            </w:pPr>
            <w:r w:rsidRPr="004A0144">
              <w:rPr>
                <w:rFonts w:ascii="Times New Roman" w:hAnsi="Times New Roman" w:cs="Times New Roman"/>
              </w:rPr>
              <w:t>- обмен педагогическим опытом;</w:t>
            </w:r>
          </w:p>
          <w:p w:rsidR="00961900" w:rsidRPr="004A0144" w:rsidRDefault="00961900" w:rsidP="004074C8">
            <w:pPr>
              <w:rPr>
                <w:rFonts w:ascii="Times New Roman" w:hAnsi="Times New Roman" w:cs="Times New Roman"/>
              </w:rPr>
            </w:pPr>
            <w:r w:rsidRPr="004A0144">
              <w:rPr>
                <w:rFonts w:ascii="Times New Roman" w:hAnsi="Times New Roman" w:cs="Times New Roman"/>
              </w:rPr>
              <w:t>- проведение мастер-классов;</w:t>
            </w:r>
          </w:p>
          <w:p w:rsidR="00961900" w:rsidRPr="004A0144" w:rsidRDefault="00961900" w:rsidP="004074C8">
            <w:pPr>
              <w:rPr>
                <w:rFonts w:ascii="Times New Roman" w:hAnsi="Times New Roman" w:cs="Times New Roman"/>
              </w:rPr>
            </w:pPr>
            <w:r w:rsidRPr="004A0144">
              <w:rPr>
                <w:rFonts w:ascii="Times New Roman" w:hAnsi="Times New Roman" w:cs="Times New Roman"/>
              </w:rPr>
              <w:t>- прохождение курсов повышения квалификации;</w:t>
            </w:r>
          </w:p>
          <w:p w:rsidR="00961900" w:rsidRPr="004A0144" w:rsidRDefault="00961900" w:rsidP="004074C8">
            <w:pPr>
              <w:rPr>
                <w:rFonts w:ascii="Times New Roman" w:hAnsi="Times New Roman" w:cs="Times New Roman"/>
              </w:rPr>
            </w:pPr>
            <w:r w:rsidRPr="004A0144">
              <w:rPr>
                <w:rFonts w:ascii="Times New Roman" w:hAnsi="Times New Roman" w:cs="Times New Roman"/>
              </w:rPr>
              <w:t>- прохождение курсовой переподготовки.</w:t>
            </w:r>
          </w:p>
        </w:tc>
        <w:tc>
          <w:tcPr>
            <w:tcW w:w="2122" w:type="dxa"/>
          </w:tcPr>
          <w:p w:rsidR="00961900" w:rsidRPr="004A0144" w:rsidRDefault="00961900" w:rsidP="004074C8">
            <w:pPr>
              <w:rPr>
                <w:rFonts w:ascii="Times New Roman" w:hAnsi="Times New Roman" w:cs="Times New Roman"/>
              </w:rPr>
            </w:pPr>
            <w:r w:rsidRPr="004A0144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36" w:type="dxa"/>
          </w:tcPr>
          <w:p w:rsidR="00961900" w:rsidRPr="004A0144" w:rsidRDefault="00961900" w:rsidP="004074C8">
            <w:pPr>
              <w:rPr>
                <w:rFonts w:ascii="Times New Roman" w:hAnsi="Times New Roman" w:cs="Times New Roman"/>
              </w:rPr>
            </w:pPr>
            <w:r w:rsidRPr="004A0144">
              <w:rPr>
                <w:rFonts w:ascii="Times New Roman" w:hAnsi="Times New Roman" w:cs="Times New Roman"/>
              </w:rPr>
              <w:t>Администрация, руководители предметных МО</w:t>
            </w:r>
          </w:p>
        </w:tc>
        <w:tc>
          <w:tcPr>
            <w:tcW w:w="2699" w:type="dxa"/>
          </w:tcPr>
          <w:p w:rsidR="00961900" w:rsidRPr="004A0144" w:rsidRDefault="000401BA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</w:tcPr>
          <w:p w:rsidR="00961900" w:rsidRPr="004A0144" w:rsidRDefault="000401BA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1900" w:rsidTr="004074C8">
        <w:tc>
          <w:tcPr>
            <w:tcW w:w="15239" w:type="dxa"/>
            <w:gridSpan w:val="6"/>
          </w:tcPr>
          <w:p w:rsidR="00961900" w:rsidRDefault="00961900" w:rsidP="004074C8">
            <w:pPr>
              <w:rPr>
                <w:rFonts w:ascii="Times New Roman" w:hAnsi="Times New Roman" w:cs="Times New Roman"/>
                <w:b/>
              </w:rPr>
            </w:pPr>
            <w:r>
              <w:lastRenderedPageBreak/>
              <w:t xml:space="preserve">     </w:t>
            </w:r>
            <w:r w:rsidRPr="009305ED">
              <w:rPr>
                <w:rFonts w:ascii="Times New Roman" w:hAnsi="Times New Roman" w:cs="Times New Roman"/>
                <w:b/>
              </w:rPr>
              <w:t xml:space="preserve">   4. Удовлетворенность качеством образовательной деятельности образовательной организации</w:t>
            </w:r>
          </w:p>
          <w:p w:rsidR="00961900" w:rsidRPr="009305ED" w:rsidRDefault="00961900" w:rsidP="004074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1900" w:rsidTr="004074C8">
        <w:tc>
          <w:tcPr>
            <w:tcW w:w="3103" w:type="dxa"/>
          </w:tcPr>
          <w:p w:rsidR="00961900" w:rsidRPr="00E01057" w:rsidRDefault="00961900" w:rsidP="004074C8">
            <w:pPr>
              <w:rPr>
                <w:rFonts w:ascii="Times New Roman" w:hAnsi="Times New Roman" w:cs="Times New Roman"/>
              </w:rPr>
            </w:pPr>
            <w:r w:rsidRPr="00E01057">
              <w:rPr>
                <w:rFonts w:ascii="Times New Roman" w:hAnsi="Times New Roman" w:cs="Times New Roman"/>
              </w:rPr>
              <w:t>4.1. Доля получателей образовательных услуг, удовлетворенных материально- техническим обеспечением образовательной организации от общего числа опрошенных получателей образовательных услуг</w:t>
            </w:r>
          </w:p>
        </w:tc>
        <w:tc>
          <w:tcPr>
            <w:tcW w:w="2688" w:type="dxa"/>
          </w:tcPr>
          <w:p w:rsidR="00961900" w:rsidRPr="00E01057" w:rsidRDefault="00961900" w:rsidP="004074C8">
            <w:pPr>
              <w:rPr>
                <w:rFonts w:ascii="Times New Roman" w:hAnsi="Times New Roman" w:cs="Times New Roman"/>
              </w:rPr>
            </w:pPr>
            <w:r w:rsidRPr="00E01057">
              <w:rPr>
                <w:rFonts w:ascii="Times New Roman" w:hAnsi="Times New Roman" w:cs="Times New Roman"/>
              </w:rPr>
              <w:t>Обеспечение обновления материально-технической базы ОУ:</w:t>
            </w:r>
          </w:p>
          <w:p w:rsidR="00961900" w:rsidRPr="00E01057" w:rsidRDefault="00961900" w:rsidP="004074C8">
            <w:pPr>
              <w:rPr>
                <w:rFonts w:ascii="Times New Roman" w:hAnsi="Times New Roman" w:cs="Times New Roman"/>
              </w:rPr>
            </w:pPr>
            <w:r w:rsidRPr="00E01057">
              <w:rPr>
                <w:rFonts w:ascii="Times New Roman" w:hAnsi="Times New Roman" w:cs="Times New Roman"/>
              </w:rPr>
              <w:t>- поэтапная замена имеющейся и приобретение новой оргтехники;</w:t>
            </w:r>
          </w:p>
          <w:p w:rsidR="00961900" w:rsidRPr="00E01057" w:rsidRDefault="00961900" w:rsidP="004074C8">
            <w:pPr>
              <w:rPr>
                <w:rFonts w:ascii="Times New Roman" w:hAnsi="Times New Roman" w:cs="Times New Roman"/>
              </w:rPr>
            </w:pPr>
            <w:r w:rsidRPr="00E01057">
              <w:rPr>
                <w:rFonts w:ascii="Times New Roman" w:hAnsi="Times New Roman" w:cs="Times New Roman"/>
              </w:rPr>
              <w:t>- приобретение электронной библиотеки;</w:t>
            </w:r>
          </w:p>
          <w:p w:rsidR="00961900" w:rsidRPr="00E01057" w:rsidRDefault="008937BB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</w:tcPr>
          <w:p w:rsidR="00961900" w:rsidRPr="00E01057" w:rsidRDefault="00961900" w:rsidP="004074C8">
            <w:pPr>
              <w:rPr>
                <w:rFonts w:ascii="Times New Roman" w:hAnsi="Times New Roman" w:cs="Times New Roman"/>
              </w:rPr>
            </w:pPr>
            <w:r w:rsidRPr="00E0105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36" w:type="dxa"/>
          </w:tcPr>
          <w:p w:rsidR="00961900" w:rsidRPr="00E01057" w:rsidRDefault="00961900" w:rsidP="004074C8">
            <w:pPr>
              <w:rPr>
                <w:rFonts w:ascii="Times New Roman" w:hAnsi="Times New Roman" w:cs="Times New Roman"/>
              </w:rPr>
            </w:pPr>
            <w:r w:rsidRPr="00E01057">
              <w:rPr>
                <w:rFonts w:ascii="Times New Roman" w:hAnsi="Times New Roman" w:cs="Times New Roman"/>
              </w:rPr>
              <w:t xml:space="preserve">Администрация, </w:t>
            </w:r>
            <w:r w:rsidR="008937BB">
              <w:rPr>
                <w:rFonts w:ascii="Times New Roman" w:hAnsi="Times New Roman" w:cs="Times New Roman"/>
              </w:rPr>
              <w:t xml:space="preserve">завхоз </w:t>
            </w:r>
          </w:p>
        </w:tc>
        <w:tc>
          <w:tcPr>
            <w:tcW w:w="2699" w:type="dxa"/>
          </w:tcPr>
          <w:p w:rsidR="00961900" w:rsidRPr="00E01057" w:rsidRDefault="008937BB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</w:tcPr>
          <w:p w:rsidR="00961900" w:rsidRPr="00E01057" w:rsidRDefault="008937BB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1900" w:rsidTr="004074C8">
        <w:tc>
          <w:tcPr>
            <w:tcW w:w="3103" w:type="dxa"/>
          </w:tcPr>
          <w:p w:rsidR="00961900" w:rsidRPr="00E01057" w:rsidRDefault="00961900" w:rsidP="004074C8">
            <w:pPr>
              <w:rPr>
                <w:rFonts w:ascii="Times New Roman" w:hAnsi="Times New Roman" w:cs="Times New Roman"/>
              </w:rPr>
            </w:pPr>
            <w:r w:rsidRPr="00E01057">
              <w:rPr>
                <w:rFonts w:ascii="Times New Roman" w:hAnsi="Times New Roman" w:cs="Times New Roman"/>
              </w:rPr>
              <w:t>4.2.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688" w:type="dxa"/>
          </w:tcPr>
          <w:p w:rsidR="00961900" w:rsidRPr="00E01057" w:rsidRDefault="00961900" w:rsidP="004074C8">
            <w:pPr>
              <w:rPr>
                <w:rFonts w:ascii="Times New Roman" w:hAnsi="Times New Roman" w:cs="Times New Roman"/>
              </w:rPr>
            </w:pPr>
            <w:r w:rsidRPr="00E01057">
              <w:rPr>
                <w:rFonts w:ascii="Times New Roman" w:hAnsi="Times New Roman" w:cs="Times New Roman"/>
              </w:rPr>
              <w:t xml:space="preserve">Улучшение качества предоставляемых образовательных услуг </w:t>
            </w:r>
            <w:proofErr w:type="gramStart"/>
            <w:r w:rsidRPr="00E01057">
              <w:rPr>
                <w:rFonts w:ascii="Times New Roman" w:hAnsi="Times New Roman" w:cs="Times New Roman"/>
              </w:rPr>
              <w:t>( внедрение</w:t>
            </w:r>
            <w:proofErr w:type="gramEnd"/>
            <w:r w:rsidRPr="00E01057">
              <w:rPr>
                <w:rFonts w:ascii="Times New Roman" w:hAnsi="Times New Roman" w:cs="Times New Roman"/>
              </w:rPr>
              <w:t xml:space="preserve"> новых педагогических технологий, активное использование технических средств обучения, повышение профессиональной компетентности учителей).</w:t>
            </w:r>
          </w:p>
          <w:p w:rsidR="00961900" w:rsidRPr="00E01057" w:rsidRDefault="00961900" w:rsidP="004074C8">
            <w:pPr>
              <w:rPr>
                <w:rFonts w:ascii="Times New Roman" w:hAnsi="Times New Roman" w:cs="Times New Roman"/>
              </w:rPr>
            </w:pPr>
            <w:r w:rsidRPr="00E01057">
              <w:rPr>
                <w:rFonts w:ascii="Times New Roman" w:hAnsi="Times New Roman" w:cs="Times New Roman"/>
              </w:rPr>
              <w:t xml:space="preserve">Мониторинг качества учебной деятельности учащихся по итогам </w:t>
            </w:r>
            <w:r w:rsidRPr="00E01057">
              <w:rPr>
                <w:rFonts w:ascii="Times New Roman" w:hAnsi="Times New Roman" w:cs="Times New Roman"/>
              </w:rPr>
              <w:lastRenderedPageBreak/>
              <w:t>промежуточной аттестации, ГИА, других форм независимой оценки.</w:t>
            </w:r>
          </w:p>
          <w:p w:rsidR="00961900" w:rsidRPr="00E01057" w:rsidRDefault="00961900" w:rsidP="004074C8">
            <w:pPr>
              <w:rPr>
                <w:rFonts w:ascii="Times New Roman" w:hAnsi="Times New Roman" w:cs="Times New Roman"/>
              </w:rPr>
            </w:pPr>
            <w:r w:rsidRPr="00E01057">
              <w:rPr>
                <w:rFonts w:ascii="Times New Roman" w:hAnsi="Times New Roman" w:cs="Times New Roman"/>
              </w:rPr>
              <w:t>Размещение информации о результатах государственной итоговой аттестации на официальном сайте ОУ в сети «Интернет».</w:t>
            </w:r>
          </w:p>
        </w:tc>
        <w:tc>
          <w:tcPr>
            <w:tcW w:w="2122" w:type="dxa"/>
          </w:tcPr>
          <w:p w:rsidR="00961900" w:rsidRPr="00E01057" w:rsidRDefault="00961900" w:rsidP="004074C8">
            <w:pPr>
              <w:rPr>
                <w:rFonts w:ascii="Times New Roman" w:hAnsi="Times New Roman" w:cs="Times New Roman"/>
              </w:rPr>
            </w:pPr>
            <w:r w:rsidRPr="00E01057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36" w:type="dxa"/>
          </w:tcPr>
          <w:p w:rsidR="00961900" w:rsidRPr="00E01057" w:rsidRDefault="00961900" w:rsidP="004074C8">
            <w:pPr>
              <w:rPr>
                <w:rFonts w:ascii="Times New Roman" w:hAnsi="Times New Roman" w:cs="Times New Roman"/>
              </w:rPr>
            </w:pPr>
            <w:r w:rsidRPr="00E01057">
              <w:rPr>
                <w:rFonts w:ascii="Times New Roman" w:hAnsi="Times New Roman" w:cs="Times New Roman"/>
              </w:rPr>
              <w:t>Администрация, педагоги</w:t>
            </w:r>
          </w:p>
        </w:tc>
        <w:tc>
          <w:tcPr>
            <w:tcW w:w="2699" w:type="dxa"/>
          </w:tcPr>
          <w:p w:rsidR="00961900" w:rsidRPr="00E01057" w:rsidRDefault="00961900" w:rsidP="004074C8">
            <w:pPr>
              <w:rPr>
                <w:rFonts w:ascii="Times New Roman" w:hAnsi="Times New Roman" w:cs="Times New Roman"/>
              </w:rPr>
            </w:pPr>
            <w:r w:rsidRPr="00E01057">
              <w:rPr>
                <w:rFonts w:ascii="Times New Roman" w:hAnsi="Times New Roman" w:cs="Times New Roman"/>
              </w:rPr>
              <w:t>Повышение результатов учебной деятельности учащихся, улучшение результатов государственной итоговой аттестации учащихся, освоивших образовательные программы основного общего и среднего образования</w:t>
            </w:r>
          </w:p>
        </w:tc>
        <w:tc>
          <w:tcPr>
            <w:tcW w:w="1691" w:type="dxa"/>
          </w:tcPr>
          <w:p w:rsidR="00961900" w:rsidRPr="00E01057" w:rsidRDefault="008937BB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1900" w:rsidTr="004074C8">
        <w:tc>
          <w:tcPr>
            <w:tcW w:w="3103" w:type="dxa"/>
          </w:tcPr>
          <w:p w:rsidR="00961900" w:rsidRPr="00424272" w:rsidRDefault="00961900" w:rsidP="004074C8">
            <w:pPr>
              <w:rPr>
                <w:rFonts w:ascii="Times New Roman" w:hAnsi="Times New Roman" w:cs="Times New Roman"/>
              </w:rPr>
            </w:pPr>
            <w:r w:rsidRPr="00424272">
              <w:rPr>
                <w:rFonts w:ascii="Times New Roman" w:hAnsi="Times New Roman" w:cs="Times New Roman"/>
              </w:rPr>
              <w:lastRenderedPageBreak/>
              <w:t>4.3. Доля получателей образовательных услуг, которые готовы рекомендовать организацию родственникам и знакомым, от общего числа получателей образовательных услуг</w:t>
            </w:r>
          </w:p>
        </w:tc>
        <w:tc>
          <w:tcPr>
            <w:tcW w:w="2688" w:type="dxa"/>
          </w:tcPr>
          <w:p w:rsidR="00961900" w:rsidRPr="00424272" w:rsidRDefault="00961900" w:rsidP="004074C8">
            <w:pPr>
              <w:rPr>
                <w:rFonts w:ascii="Times New Roman" w:hAnsi="Times New Roman" w:cs="Times New Roman"/>
              </w:rPr>
            </w:pPr>
            <w:r w:rsidRPr="00424272">
              <w:rPr>
                <w:rFonts w:ascii="Times New Roman" w:hAnsi="Times New Roman" w:cs="Times New Roman"/>
              </w:rPr>
              <w:t>Освещение на официальном сайт ОУ в сети «Интернет», в СМИ, информационном стенде «Наши достижения» информации о достижениях учащихся и педагогических работниках</w:t>
            </w:r>
          </w:p>
        </w:tc>
        <w:tc>
          <w:tcPr>
            <w:tcW w:w="2122" w:type="dxa"/>
          </w:tcPr>
          <w:p w:rsidR="00961900" w:rsidRPr="00424272" w:rsidRDefault="00961900" w:rsidP="004074C8">
            <w:pPr>
              <w:rPr>
                <w:rFonts w:ascii="Times New Roman" w:hAnsi="Times New Roman" w:cs="Times New Roman"/>
              </w:rPr>
            </w:pPr>
            <w:r w:rsidRPr="0042427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36" w:type="dxa"/>
          </w:tcPr>
          <w:p w:rsidR="00961900" w:rsidRPr="00424272" w:rsidRDefault="00961900" w:rsidP="004074C8">
            <w:pPr>
              <w:rPr>
                <w:rFonts w:ascii="Times New Roman" w:hAnsi="Times New Roman" w:cs="Times New Roman"/>
              </w:rPr>
            </w:pPr>
            <w:r w:rsidRPr="00424272">
              <w:rPr>
                <w:rFonts w:ascii="Times New Roman" w:hAnsi="Times New Roman" w:cs="Times New Roman"/>
              </w:rPr>
              <w:t>Зам директора по УВР, ответственный за ведение школьного сайта, социальный педагог</w:t>
            </w:r>
          </w:p>
        </w:tc>
        <w:tc>
          <w:tcPr>
            <w:tcW w:w="2699" w:type="dxa"/>
          </w:tcPr>
          <w:p w:rsidR="00961900" w:rsidRPr="00424272" w:rsidRDefault="008937BB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</w:tcPr>
          <w:p w:rsidR="00961900" w:rsidRPr="00424272" w:rsidRDefault="008937BB" w:rsidP="0040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B3204" w:rsidRDefault="009B3204"/>
    <w:sectPr w:rsidR="009B3204" w:rsidSect="00972ADF">
      <w:headerReference w:type="default" r:id="rId8"/>
      <w:pgSz w:w="16838" w:h="11906" w:orient="landscape"/>
      <w:pgMar w:top="156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7B" w:rsidRDefault="00CA437B" w:rsidP="00972ADF">
      <w:pPr>
        <w:spacing w:after="0" w:line="240" w:lineRule="auto"/>
      </w:pPr>
      <w:r>
        <w:separator/>
      </w:r>
    </w:p>
  </w:endnote>
  <w:endnote w:type="continuationSeparator" w:id="0">
    <w:p w:rsidR="00CA437B" w:rsidRDefault="00CA437B" w:rsidP="0097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7B" w:rsidRDefault="00CA437B" w:rsidP="00972ADF">
      <w:pPr>
        <w:spacing w:after="0" w:line="240" w:lineRule="auto"/>
      </w:pPr>
      <w:r>
        <w:separator/>
      </w:r>
    </w:p>
  </w:footnote>
  <w:footnote w:type="continuationSeparator" w:id="0">
    <w:p w:rsidR="00CA437B" w:rsidRDefault="00CA437B" w:rsidP="00972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ADF" w:rsidRDefault="00972A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B1219"/>
    <w:multiLevelType w:val="hybridMultilevel"/>
    <w:tmpl w:val="EDD8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B3"/>
    <w:rsid w:val="000401BA"/>
    <w:rsid w:val="000E22F2"/>
    <w:rsid w:val="00185C38"/>
    <w:rsid w:val="001C668A"/>
    <w:rsid w:val="00324469"/>
    <w:rsid w:val="00357E7E"/>
    <w:rsid w:val="003660BA"/>
    <w:rsid w:val="003B4AFA"/>
    <w:rsid w:val="003F442B"/>
    <w:rsid w:val="00403BA2"/>
    <w:rsid w:val="004048B3"/>
    <w:rsid w:val="004074C8"/>
    <w:rsid w:val="00424272"/>
    <w:rsid w:val="004A0144"/>
    <w:rsid w:val="00574CE4"/>
    <w:rsid w:val="005F554A"/>
    <w:rsid w:val="00631BB8"/>
    <w:rsid w:val="006A2F71"/>
    <w:rsid w:val="00830E08"/>
    <w:rsid w:val="00841EAD"/>
    <w:rsid w:val="008937BB"/>
    <w:rsid w:val="00917808"/>
    <w:rsid w:val="009305ED"/>
    <w:rsid w:val="00961900"/>
    <w:rsid w:val="00972ADF"/>
    <w:rsid w:val="009B3204"/>
    <w:rsid w:val="00BD15C6"/>
    <w:rsid w:val="00C0771A"/>
    <w:rsid w:val="00CA437B"/>
    <w:rsid w:val="00DB69A5"/>
    <w:rsid w:val="00E01057"/>
    <w:rsid w:val="00E95466"/>
    <w:rsid w:val="00EC32FA"/>
    <w:rsid w:val="00F239B7"/>
    <w:rsid w:val="00FC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7C0E1-6EF1-4017-A3F5-E604A744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AFA"/>
  </w:style>
  <w:style w:type="paragraph" w:styleId="1">
    <w:name w:val="heading 1"/>
    <w:basedOn w:val="a"/>
    <w:next w:val="a"/>
    <w:link w:val="10"/>
    <w:uiPriority w:val="99"/>
    <w:qFormat/>
    <w:rsid w:val="003F44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54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7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2ADF"/>
  </w:style>
  <w:style w:type="paragraph" w:styleId="a7">
    <w:name w:val="footer"/>
    <w:basedOn w:val="a"/>
    <w:link w:val="a8"/>
    <w:uiPriority w:val="99"/>
    <w:semiHidden/>
    <w:unhideWhenUsed/>
    <w:rsid w:val="0097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2ADF"/>
  </w:style>
  <w:style w:type="paragraph" w:styleId="a9">
    <w:name w:val="No Spacing"/>
    <w:uiPriority w:val="1"/>
    <w:qFormat/>
    <w:rsid w:val="00961900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F442B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3F442B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3F442B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3F44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2</cp:revision>
  <dcterms:created xsi:type="dcterms:W3CDTF">2018-10-11T16:13:00Z</dcterms:created>
  <dcterms:modified xsi:type="dcterms:W3CDTF">2018-10-11T16:13:00Z</dcterms:modified>
</cp:coreProperties>
</file>