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D8" w:rsidRDefault="00FE14D8" w:rsidP="00585C6D">
      <w:pPr>
        <w:shd w:val="clear" w:color="auto" w:fill="FFFFFF"/>
        <w:spacing w:after="0" w:line="240" w:lineRule="auto"/>
        <w:ind w:firstLine="567"/>
        <w:jc w:val="both"/>
        <w:rPr>
          <w:rFonts w:ascii="Times New Roman" w:hAnsi="Times New Roman" w:cs="Times New Roman"/>
          <w:bCs/>
          <w:sz w:val="24"/>
          <w:szCs w:val="24"/>
        </w:rPr>
      </w:pPr>
      <w:r>
        <w:rPr>
          <w:noProof/>
          <w:lang w:eastAsia="ru-RU"/>
        </w:rPr>
        <w:drawing>
          <wp:inline distT="0" distB="0" distL="0" distR="0">
            <wp:extent cx="6264275" cy="8886144"/>
            <wp:effectExtent l="19050" t="0" r="3175" b="0"/>
            <wp:docPr id="1" name="Рисунок 1" descr="C:\Users\1\AppData\Local\Microsoft\Windows\Temporary Internet Files\Content.Word\положение о промеж. аттетстации 201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положение о промеж. аттетстации 2016 001.jpg"/>
                    <pic:cNvPicPr>
                      <a:picLocks noChangeAspect="1" noChangeArrowheads="1"/>
                    </pic:cNvPicPr>
                  </pic:nvPicPr>
                  <pic:blipFill>
                    <a:blip r:embed="rId5"/>
                    <a:srcRect/>
                    <a:stretch>
                      <a:fillRect/>
                    </a:stretch>
                  </pic:blipFill>
                  <pic:spPr bwMode="auto">
                    <a:xfrm>
                      <a:off x="0" y="0"/>
                      <a:ext cx="6264275" cy="8886144"/>
                    </a:xfrm>
                    <a:prstGeom prst="rect">
                      <a:avLst/>
                    </a:prstGeom>
                    <a:noFill/>
                    <a:ln w="9525">
                      <a:noFill/>
                      <a:miter lim="800000"/>
                      <a:headEnd/>
                      <a:tailEnd/>
                    </a:ln>
                  </pic:spPr>
                </pic:pic>
              </a:graphicData>
            </a:graphic>
          </wp:inline>
        </w:drawing>
      </w:r>
    </w:p>
    <w:p w:rsidR="00FE14D8" w:rsidRDefault="00FE14D8" w:rsidP="00585C6D">
      <w:pPr>
        <w:shd w:val="clear" w:color="auto" w:fill="FFFFFF"/>
        <w:spacing w:after="0" w:line="240" w:lineRule="auto"/>
        <w:ind w:firstLine="567"/>
        <w:jc w:val="both"/>
        <w:rPr>
          <w:rFonts w:ascii="Times New Roman" w:hAnsi="Times New Roman" w:cs="Times New Roman"/>
          <w:bCs/>
          <w:sz w:val="24"/>
          <w:szCs w:val="24"/>
        </w:rPr>
      </w:pPr>
    </w:p>
    <w:p w:rsidR="00244484" w:rsidRDefault="00244484" w:rsidP="00585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44484">
        <w:rPr>
          <w:rFonts w:ascii="Times New Roman" w:eastAsia="Times New Roman" w:hAnsi="Times New Roman" w:cs="Times New Roman"/>
          <w:color w:val="000000"/>
          <w:sz w:val="24"/>
          <w:szCs w:val="24"/>
          <w:lang w:eastAsia="ru-RU"/>
        </w:rPr>
        <w:lastRenderedPageBreak/>
        <w:t>плана. Русский язык и математика выносятся на контроль администрации ОУ в начале учебного года.</w:t>
      </w:r>
    </w:p>
    <w:p w:rsidR="00244484" w:rsidRPr="00935548"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35548">
        <w:rPr>
          <w:rFonts w:ascii="Times New Roman" w:eastAsia="Times New Roman" w:hAnsi="Times New Roman" w:cs="Times New Roman"/>
          <w:sz w:val="24"/>
          <w:szCs w:val="24"/>
          <w:lang w:eastAsia="ru-RU"/>
        </w:rPr>
        <w:t xml:space="preserve"> 1.6. Для </w:t>
      </w:r>
      <w:proofErr w:type="gramStart"/>
      <w:r w:rsidRPr="00935548">
        <w:rPr>
          <w:rFonts w:ascii="Times New Roman" w:eastAsia="Times New Roman" w:hAnsi="Times New Roman" w:cs="Times New Roman"/>
          <w:sz w:val="24"/>
          <w:szCs w:val="24"/>
          <w:lang w:eastAsia="ru-RU"/>
        </w:rPr>
        <w:t>детей</w:t>
      </w:r>
      <w:proofErr w:type="gramEnd"/>
      <w:r w:rsidRPr="00935548">
        <w:rPr>
          <w:rFonts w:ascii="Times New Roman" w:eastAsia="Times New Roman" w:hAnsi="Times New Roman" w:cs="Times New Roman"/>
          <w:sz w:val="24"/>
          <w:szCs w:val="24"/>
          <w:lang w:eastAsia="ru-RU"/>
        </w:rPr>
        <w:t xml:space="preserve"> обучающихся по адаптированным образовательным программам составляются индивидуальные проверочные работы.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w:t>
      </w:r>
      <w:proofErr w:type="gramStart"/>
      <w:r w:rsidRPr="00244484">
        <w:rPr>
          <w:rFonts w:ascii="Times New Roman" w:eastAsia="Times New Roman" w:hAnsi="Times New Roman" w:cs="Times New Roman"/>
          <w:color w:val="000000"/>
          <w:sz w:val="24"/>
          <w:szCs w:val="24"/>
          <w:lang w:eastAsia="ru-RU"/>
        </w:rPr>
        <w:t>Обучающиеся</w:t>
      </w:r>
      <w:proofErr w:type="gramEnd"/>
      <w:r w:rsidRPr="00244484">
        <w:rPr>
          <w:rFonts w:ascii="Times New Roman" w:eastAsia="Times New Roman" w:hAnsi="Times New Roman" w:cs="Times New Roman"/>
          <w:color w:val="000000"/>
          <w:sz w:val="24"/>
          <w:szCs w:val="24"/>
          <w:lang w:eastAsia="ru-RU"/>
        </w:rPr>
        <w:t xml:space="preserve"> могут быть освобождены от административного контроля решением педагогического Совета:</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если они являются победителями или призерами Всероссийских олимпиад и (или) конкурсов;</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по рекомендации ПМПК школы;</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если в период проведения контрольно-диагностической работы отсутствовали по болезни.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w:t>
      </w:r>
      <w:r w:rsidRPr="00244484">
        <w:rPr>
          <w:rFonts w:ascii="Times New Roman" w:eastAsia="Times New Roman" w:hAnsi="Times New Roman" w:cs="Times New Roman"/>
          <w:color w:val="000000"/>
          <w:sz w:val="24"/>
          <w:szCs w:val="24"/>
          <w:lang w:eastAsia="ru-RU"/>
        </w:rPr>
        <w:t>Четвертная и полугодовая промежуточная аттестация являются результатом текущего контроля обучающихся, с учетом отметок по контрольно-диагностическим работам.</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Годовая промежуточная аттестация проводится согласно учебному плану ОУ. Отметки по годовой промежуточной аттестации выставляются в классный журнал в дату проведения.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w:t>
      </w:r>
      <w:r w:rsidRPr="00244484">
        <w:rPr>
          <w:rFonts w:ascii="Times New Roman" w:eastAsia="Times New Roman" w:hAnsi="Times New Roman" w:cs="Times New Roman"/>
          <w:color w:val="000000"/>
          <w:sz w:val="24"/>
          <w:szCs w:val="24"/>
          <w:lang w:eastAsia="ru-RU"/>
        </w:rPr>
        <w:t xml:space="preserve">В конце учебного года по каждому предмету учебного плана обучающемуся выставляется итоговая отметка. </w:t>
      </w:r>
      <w:proofErr w:type="gramStart"/>
      <w:r w:rsidRPr="00244484">
        <w:rPr>
          <w:rFonts w:ascii="Times New Roman" w:eastAsia="Times New Roman" w:hAnsi="Times New Roman" w:cs="Times New Roman"/>
          <w:color w:val="000000"/>
          <w:sz w:val="24"/>
          <w:szCs w:val="24"/>
          <w:lang w:eastAsia="ru-RU"/>
        </w:rPr>
        <w:t>Итоговая отметка выставляется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w:t>
      </w:r>
      <w:proofErr w:type="gramEnd"/>
      <w:r w:rsidRPr="00244484">
        <w:rPr>
          <w:rFonts w:ascii="Times New Roman" w:eastAsia="Times New Roman" w:hAnsi="Times New Roman" w:cs="Times New Roman"/>
          <w:color w:val="000000"/>
          <w:sz w:val="24"/>
          <w:szCs w:val="24"/>
          <w:lang w:eastAsia="ru-RU"/>
        </w:rPr>
        <w:t xml:space="preserve"> Округление результата проводится в пользу обучающегося с учетом результата годовой промежуточной аттестации.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Сроки промежуточной аттестации определяются годовым календарным графиком.</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b/>
          <w:bCs/>
          <w:color w:val="000000"/>
          <w:sz w:val="24"/>
          <w:szCs w:val="24"/>
          <w:lang w:eastAsia="ru-RU"/>
        </w:rPr>
        <w:t>2. Содержание и порядок проведения текущего контроля успеваемости учащихся</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2.1. Текущий контроль успеваемости учащихся проводится в течение учебного периода в целях:</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оценки соответствия результатов освоения образовательных программ требованиям ФГОС;</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2.2. Текущий контроль осуществляется педагогическим работником, реализующим соответствующую часть </w:t>
      </w:r>
      <w:proofErr w:type="gramStart"/>
      <w:r w:rsidRPr="00244484">
        <w:rPr>
          <w:rFonts w:ascii="Times New Roman" w:eastAsia="Times New Roman" w:hAnsi="Times New Roman" w:cs="Times New Roman"/>
          <w:color w:val="000000"/>
          <w:sz w:val="24"/>
          <w:szCs w:val="24"/>
          <w:lang w:eastAsia="ru-RU"/>
        </w:rPr>
        <w:t>образовательной</w:t>
      </w:r>
      <w:proofErr w:type="gramEnd"/>
      <w:r w:rsidRPr="00244484">
        <w:rPr>
          <w:rFonts w:ascii="Times New Roman" w:eastAsia="Times New Roman" w:hAnsi="Times New Roman" w:cs="Times New Roman"/>
          <w:color w:val="000000"/>
          <w:sz w:val="24"/>
          <w:szCs w:val="24"/>
          <w:lang w:eastAsia="ru-RU"/>
        </w:rPr>
        <w:t xml:space="preserve"> программы.</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44484" w:rsidRPr="00935548" w:rsidRDefault="00244484" w:rsidP="00585C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48">
        <w:rPr>
          <w:rFonts w:ascii="Times New Roman" w:eastAsia="Times New Roman" w:hAnsi="Times New Roman" w:cs="Times New Roman"/>
          <w:sz w:val="24"/>
          <w:szCs w:val="24"/>
          <w:lang w:eastAsia="ru-RU"/>
        </w:rPr>
        <w:t xml:space="preserve">2.4. Фиксация результатов текущего контроля осуществляется по системе от 2 до 5 баллов. Текущую </w:t>
      </w:r>
      <w:r w:rsidRPr="00935548">
        <w:rPr>
          <w:rFonts w:ascii="Times New Roman" w:hAnsi="Times New Roman" w:cs="Times New Roman"/>
          <w:sz w:val="24"/>
          <w:szCs w:val="24"/>
        </w:rPr>
        <w:t xml:space="preserve">оценку обучающихся с умственной отсталостью во 2-х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w:t>
      </w:r>
      <w:proofErr w:type="gramStart"/>
      <w:r w:rsidRPr="00935548">
        <w:rPr>
          <w:rFonts w:ascii="Times New Roman" w:hAnsi="Times New Roman" w:cs="Times New Roman"/>
          <w:sz w:val="24"/>
          <w:szCs w:val="24"/>
        </w:rPr>
        <w:t>Вследствие того, что образование обучающихся с умственной отсталостью не является цензовым, отметки в баллах, выставляемые обучающимся, также не являются «цензовыми», т.е. они не могут быть приравнены к оценкам учащихся «нормы», а являются лишь показателем успешности продвижения воспитанников по отношению к самим себе.</w:t>
      </w:r>
      <w:proofErr w:type="gramEnd"/>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2.6 Результаты текущего контроля фиксируются в документах (классных и электронных журналах).</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lastRenderedPageBreak/>
        <w:t xml:space="preserve">2.7. Успеваемость учащихся, занимающихся по индивидуальному учебному плану, подлежит текущему контролю с учетом особенностей освоения </w:t>
      </w:r>
      <w:proofErr w:type="gramStart"/>
      <w:r w:rsidRPr="00244484">
        <w:rPr>
          <w:rFonts w:ascii="Times New Roman" w:eastAsia="Times New Roman" w:hAnsi="Times New Roman" w:cs="Times New Roman"/>
          <w:color w:val="000000"/>
          <w:sz w:val="24"/>
          <w:szCs w:val="24"/>
          <w:lang w:eastAsia="ru-RU"/>
        </w:rPr>
        <w:t>образовательной</w:t>
      </w:r>
      <w:proofErr w:type="gramEnd"/>
      <w:r w:rsidRPr="00244484">
        <w:rPr>
          <w:rFonts w:ascii="Times New Roman" w:eastAsia="Times New Roman" w:hAnsi="Times New Roman" w:cs="Times New Roman"/>
          <w:color w:val="000000"/>
          <w:sz w:val="24"/>
          <w:szCs w:val="24"/>
          <w:lang w:eastAsia="ru-RU"/>
        </w:rPr>
        <w:t xml:space="preserve"> программы, предусмотренных индивидуальным учебным планом.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b/>
          <w:bCs/>
          <w:color w:val="000000"/>
          <w:sz w:val="24"/>
          <w:szCs w:val="24"/>
          <w:lang w:eastAsia="ru-RU"/>
        </w:rPr>
        <w:t>3. Содержание, и порядок проведения промежуточной аттестации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3.1. Целями проведения промежуточной аттестации являются:</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 объективное установление фактического уровня освоения </w:t>
      </w:r>
      <w:proofErr w:type="gramStart"/>
      <w:r w:rsidRPr="00244484">
        <w:rPr>
          <w:rFonts w:ascii="Times New Roman" w:eastAsia="Times New Roman" w:hAnsi="Times New Roman" w:cs="Times New Roman"/>
          <w:color w:val="000000"/>
          <w:sz w:val="24"/>
          <w:szCs w:val="24"/>
          <w:lang w:eastAsia="ru-RU"/>
        </w:rPr>
        <w:t>образовательной</w:t>
      </w:r>
      <w:proofErr w:type="gramEnd"/>
      <w:r w:rsidRPr="00244484">
        <w:rPr>
          <w:rFonts w:ascii="Times New Roman" w:eastAsia="Times New Roman" w:hAnsi="Times New Roman" w:cs="Times New Roman"/>
          <w:color w:val="000000"/>
          <w:sz w:val="24"/>
          <w:szCs w:val="24"/>
          <w:lang w:eastAsia="ru-RU"/>
        </w:rPr>
        <w:t xml:space="preserve"> программы и достижения результатов освоения образовательной программы;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соотнесение этого уровня с требованиями ФГОС;</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244484">
        <w:rPr>
          <w:rFonts w:ascii="Times New Roman" w:eastAsia="Times New Roman" w:hAnsi="Times New Roman" w:cs="Times New Roman"/>
          <w:sz w:val="24"/>
          <w:szCs w:val="24"/>
          <w:lang w:eastAsia="ru-RU"/>
        </w:rPr>
        <w:t> </w:t>
      </w:r>
      <w:r w:rsidRPr="00244484">
        <w:rPr>
          <w:rFonts w:ascii="Times New Roman" w:eastAsia="Times New Roman" w:hAnsi="Times New Roman" w:cs="Times New Roman"/>
          <w:color w:val="000000"/>
          <w:sz w:val="24"/>
          <w:szCs w:val="24"/>
          <w:lang w:eastAsia="ru-RU"/>
        </w:rPr>
        <w:t>потребности учащегося в осуществлении образовательной деятельности,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3.3. Формами промежуточной аттестации являются:</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244484">
        <w:rPr>
          <w:rFonts w:ascii="Times New Roman" w:eastAsia="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244484">
        <w:rPr>
          <w:rFonts w:ascii="Times New Roman" w:eastAsia="Times New Roman" w:hAnsi="Times New Roman" w:cs="Times New Roman"/>
          <w:color w:val="000000"/>
          <w:sz w:val="24"/>
          <w:szCs w:val="24"/>
          <w:lang w:eastAsia="ru-RU"/>
        </w:rPr>
        <w:t>другое</w:t>
      </w:r>
      <w:proofErr w:type="gramEnd"/>
      <w:r w:rsidRPr="00244484">
        <w:rPr>
          <w:rFonts w:ascii="Times New Roman" w:eastAsia="Times New Roman" w:hAnsi="Times New Roman" w:cs="Times New Roman"/>
          <w:color w:val="000000"/>
          <w:sz w:val="24"/>
          <w:szCs w:val="24"/>
          <w:lang w:eastAsia="ru-RU"/>
        </w:rPr>
        <w:t>;</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комбинированная проверка - сочетание письменных и устных форм проверок.</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защита проектов в ходе образовательной деятельности, результаты участия в олимпиадах, конкурсах, конференциях, иных подобных мероприятий регионального и федерального уровней.</w:t>
      </w:r>
    </w:p>
    <w:p w:rsidR="00585C6D" w:rsidRPr="00935548" w:rsidRDefault="00244484" w:rsidP="00585C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5548">
        <w:rPr>
          <w:rFonts w:ascii="Times New Roman" w:eastAsia="Times New Roman" w:hAnsi="Times New Roman" w:cs="Times New Roman"/>
          <w:sz w:val="24"/>
          <w:szCs w:val="24"/>
          <w:lang w:eastAsia="ru-RU"/>
        </w:rPr>
        <w:t xml:space="preserve">3.4. Фиксация результатов промежуточной аттестации осуществляется от 2 до 5 баллов. </w:t>
      </w:r>
      <w:r w:rsidR="00585C6D" w:rsidRPr="00935548">
        <w:rPr>
          <w:rFonts w:ascii="Times New Roman" w:eastAsia="Times New Roman" w:hAnsi="Times New Roman" w:cs="Times New Roman"/>
          <w:sz w:val="24"/>
          <w:szCs w:val="24"/>
          <w:lang w:eastAsia="ru-RU"/>
        </w:rPr>
        <w:t>Промежуточную аттестацию</w:t>
      </w:r>
      <w:r w:rsidR="00585C6D" w:rsidRPr="00935548">
        <w:rPr>
          <w:rFonts w:ascii="Times New Roman" w:hAnsi="Times New Roman" w:cs="Times New Roman"/>
          <w:sz w:val="24"/>
          <w:szCs w:val="24"/>
        </w:rPr>
        <w:t xml:space="preserve"> обучающихся с умственной отсталостью во 2-х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При проведении промежуточного контроля детей с ОВЗ осуществляется дифференцированный подход к </w:t>
      </w:r>
      <w:proofErr w:type="gramStart"/>
      <w:r w:rsidR="00585C6D" w:rsidRPr="00935548">
        <w:rPr>
          <w:rFonts w:ascii="Times New Roman" w:hAnsi="Times New Roman" w:cs="Times New Roman"/>
          <w:sz w:val="24"/>
          <w:szCs w:val="24"/>
        </w:rPr>
        <w:t>обучающимся</w:t>
      </w:r>
      <w:proofErr w:type="gramEnd"/>
      <w:r w:rsidR="00585C6D" w:rsidRPr="00935548">
        <w:rPr>
          <w:rFonts w:ascii="Times New Roman" w:hAnsi="Times New Roman" w:cs="Times New Roman"/>
          <w:sz w:val="24"/>
          <w:szCs w:val="24"/>
        </w:rPr>
        <w:t xml:space="preserve">.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 Индивидуальные коррекционные занятия и предметы коррекционной подготовки носят </w:t>
      </w:r>
      <w:proofErr w:type="spellStart"/>
      <w:r w:rsidR="00585C6D" w:rsidRPr="00935548">
        <w:rPr>
          <w:rFonts w:ascii="Times New Roman" w:hAnsi="Times New Roman" w:cs="Times New Roman"/>
          <w:sz w:val="24"/>
          <w:szCs w:val="24"/>
        </w:rPr>
        <w:t>безоценочный</w:t>
      </w:r>
      <w:proofErr w:type="spellEnd"/>
      <w:r w:rsidR="00585C6D" w:rsidRPr="00935548">
        <w:rPr>
          <w:rFonts w:ascii="Times New Roman" w:hAnsi="Times New Roman" w:cs="Times New Roman"/>
          <w:sz w:val="24"/>
          <w:szCs w:val="24"/>
        </w:rPr>
        <w:t xml:space="preserve"> (</w:t>
      </w:r>
      <w:proofErr w:type="spellStart"/>
      <w:r w:rsidR="00585C6D" w:rsidRPr="00935548">
        <w:rPr>
          <w:rFonts w:ascii="Times New Roman" w:hAnsi="Times New Roman" w:cs="Times New Roman"/>
          <w:sz w:val="24"/>
          <w:szCs w:val="24"/>
        </w:rPr>
        <w:t>безотметочный</w:t>
      </w:r>
      <w:proofErr w:type="spellEnd"/>
      <w:r w:rsidR="00585C6D" w:rsidRPr="00935548">
        <w:rPr>
          <w:rFonts w:ascii="Times New Roman" w:hAnsi="Times New Roman" w:cs="Times New Roman"/>
          <w:sz w:val="24"/>
          <w:szCs w:val="24"/>
        </w:rPr>
        <w:t xml:space="preserve">) характер. </w:t>
      </w:r>
      <w:proofErr w:type="gramStart"/>
      <w:r w:rsidR="00585C6D" w:rsidRPr="00935548">
        <w:rPr>
          <w:rFonts w:ascii="Times New Roman" w:hAnsi="Times New Roman" w:cs="Times New Roman"/>
          <w:sz w:val="24"/>
          <w:szCs w:val="24"/>
        </w:rPr>
        <w:t xml:space="preserve">Качество усвоения их обучающимися </w:t>
      </w:r>
      <w:r w:rsidR="00585C6D" w:rsidRPr="00935548">
        <w:rPr>
          <w:rFonts w:ascii="Times New Roman" w:hAnsi="Times New Roman" w:cs="Times New Roman"/>
          <w:sz w:val="24"/>
          <w:szCs w:val="24"/>
        </w:rPr>
        <w:lastRenderedPageBreak/>
        <w:t>осуществляется на основе диагностики в начале, середине и конце учебного года, осуществляемой специалистами школьной ПМПК.</w:t>
      </w:r>
      <w:proofErr w:type="gramEnd"/>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родителей (их законных представителей):</w:t>
      </w:r>
      <w:r w:rsidRPr="00244484">
        <w:rPr>
          <w:rFonts w:ascii="Symbol" w:eastAsia="Times New Roman" w:hAnsi="Symbol" w:cs="Times New Roman"/>
          <w:color w:val="000000"/>
          <w:sz w:val="24"/>
          <w:szCs w:val="24"/>
          <w:lang w:eastAsia="ru-RU"/>
        </w:rPr>
        <w:sym w:font="Symbol" w:char="F020"/>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sym w:font="Symbol" w:char="F02D"/>
      </w:r>
      <w:r w:rsidR="00585C6D">
        <w:rPr>
          <w:rFonts w:ascii="Times New Roman" w:eastAsia="Times New Roman" w:hAnsi="Times New Roman" w:cs="Times New Roman"/>
          <w:color w:val="000000"/>
          <w:sz w:val="24"/>
          <w:szCs w:val="24"/>
          <w:lang w:eastAsia="ru-RU"/>
        </w:rPr>
        <w:t>  </w:t>
      </w:r>
      <w:r w:rsidRPr="00244484">
        <w:rPr>
          <w:rFonts w:ascii="Times New Roman" w:eastAsia="Times New Roman" w:hAnsi="Times New Roman" w:cs="Times New Roman"/>
          <w:color w:val="000000"/>
          <w:sz w:val="24"/>
          <w:szCs w:val="24"/>
          <w:lang w:eastAsia="ru-RU"/>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244484">
        <w:rPr>
          <w:rFonts w:ascii="Times New Roman" w:eastAsia="Times New Roman" w:hAnsi="Times New Roman" w:cs="Times New Roman"/>
          <w:color w:val="000000"/>
          <w:sz w:val="24"/>
          <w:szCs w:val="24"/>
          <w:lang w:eastAsia="ru-RU"/>
        </w:rPr>
        <w:t>сборы</w:t>
      </w:r>
      <w:proofErr w:type="gramEnd"/>
      <w:r w:rsidRPr="00244484">
        <w:rPr>
          <w:rFonts w:ascii="Times New Roman" w:eastAsia="Times New Roman" w:hAnsi="Times New Roman" w:cs="Times New Roman"/>
          <w:color w:val="000000"/>
          <w:sz w:val="24"/>
          <w:szCs w:val="24"/>
          <w:lang w:eastAsia="ru-RU"/>
        </w:rPr>
        <w:t xml:space="preserve"> и иные подобные мероприятия;</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sym w:font="Symbol" w:char="F02D"/>
      </w:r>
      <w:r w:rsidRPr="00244484">
        <w:rPr>
          <w:rFonts w:ascii="Times New Roman" w:eastAsia="Times New Roman" w:hAnsi="Times New Roman" w:cs="Times New Roman"/>
          <w:color w:val="000000"/>
          <w:sz w:val="24"/>
          <w:szCs w:val="24"/>
          <w:lang w:eastAsia="ru-RU"/>
        </w:rPr>
        <w:sym w:font="Symbol" w:char="F020"/>
      </w:r>
      <w:r w:rsidRPr="00244484">
        <w:rPr>
          <w:rFonts w:ascii="Times New Roman" w:eastAsia="Times New Roman" w:hAnsi="Times New Roman" w:cs="Times New Roman"/>
          <w:color w:val="000000"/>
          <w:sz w:val="24"/>
          <w:szCs w:val="24"/>
          <w:lang w:eastAsia="ru-RU"/>
        </w:rPr>
        <w:sym w:font="Symbol" w:char="F020"/>
      </w:r>
      <w:r w:rsidRPr="00244484">
        <w:rPr>
          <w:rFonts w:ascii="Times New Roman" w:eastAsia="Times New Roman" w:hAnsi="Times New Roman" w:cs="Times New Roman"/>
          <w:color w:val="000000"/>
          <w:sz w:val="24"/>
          <w:szCs w:val="24"/>
          <w:lang w:eastAsia="ru-RU"/>
        </w:rPr>
        <w:t> отъезжающих на постоянное место жительства за рубеж;</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 для иных учащихся по решению педагогического совета Организации.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3.9 Итоги промежуточной аттестации обсуждаются на </w:t>
      </w:r>
      <w:r w:rsidR="00585C6D">
        <w:rPr>
          <w:rFonts w:ascii="Times New Roman" w:eastAsia="Times New Roman" w:hAnsi="Times New Roman" w:cs="Times New Roman"/>
          <w:color w:val="000000"/>
          <w:sz w:val="24"/>
          <w:szCs w:val="24"/>
          <w:lang w:eastAsia="ru-RU"/>
        </w:rPr>
        <w:t xml:space="preserve">заседаниях </w:t>
      </w:r>
      <w:r w:rsidRPr="00244484">
        <w:rPr>
          <w:rFonts w:ascii="Times New Roman" w:eastAsia="Times New Roman" w:hAnsi="Times New Roman" w:cs="Times New Roman"/>
          <w:color w:val="000000"/>
          <w:sz w:val="24"/>
          <w:szCs w:val="24"/>
          <w:lang w:eastAsia="ru-RU"/>
        </w:rPr>
        <w:t>педагогического совета Организации.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b/>
          <w:bCs/>
          <w:color w:val="000000"/>
          <w:sz w:val="24"/>
          <w:szCs w:val="24"/>
          <w:lang w:eastAsia="ru-RU"/>
        </w:rPr>
        <w:t>4. Порядок перевода учащихся в следующий класс</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 4.1. Учащиеся, освоившие в полном объёме соответствующую часть </w:t>
      </w:r>
      <w:proofErr w:type="gramStart"/>
      <w:r w:rsidRPr="00244484">
        <w:rPr>
          <w:rFonts w:ascii="Times New Roman" w:eastAsia="Times New Roman" w:hAnsi="Times New Roman" w:cs="Times New Roman"/>
          <w:color w:val="000000"/>
          <w:sz w:val="24"/>
          <w:szCs w:val="24"/>
          <w:lang w:eastAsia="ru-RU"/>
        </w:rPr>
        <w:t>образовательной</w:t>
      </w:r>
      <w:proofErr w:type="gramEnd"/>
      <w:r w:rsidRPr="00244484">
        <w:rPr>
          <w:rFonts w:ascii="Times New Roman" w:eastAsia="Times New Roman" w:hAnsi="Times New Roman" w:cs="Times New Roman"/>
          <w:color w:val="000000"/>
          <w:sz w:val="24"/>
          <w:szCs w:val="24"/>
          <w:lang w:eastAsia="ru-RU"/>
        </w:rPr>
        <w:t xml:space="preserve"> программы, переводятся в следующий класс.</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sz w:val="24"/>
          <w:szCs w:val="24"/>
          <w:lang w:eastAsia="ru-RU"/>
        </w:rPr>
        <w:t>4.3. Учащиеся обязаны ликвидировать академическую задолженность.</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4.4. Организация создает условия учащемуся для ликвидации академической задолженности и обеспечивает контроль для своевременной ее ликвидации.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Учащиеся обязаны ликвидировать академическую задолженность в двухнедельный срок с момента ее возникновения.</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4.6. Для проведения промежуточной аттестации при ликвидации академической задолженности во второй раз Организацией создается комиссия.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4.7. Не допускается взимание платы с учащихся за прохождение промежуточной аттестации.</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4.9. </w:t>
      </w:r>
      <w:proofErr w:type="gramStart"/>
      <w:r w:rsidRPr="00244484">
        <w:rPr>
          <w:rFonts w:ascii="Times New Roman" w:eastAsia="Times New Roman" w:hAnsi="Times New Roman" w:cs="Times New Roman"/>
          <w:color w:val="000000"/>
          <w:sz w:val="24"/>
          <w:szCs w:val="24"/>
          <w:lang w:eastAsia="ru-RU"/>
        </w:rPr>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w:t>
      </w:r>
      <w:r w:rsidRPr="00244484">
        <w:rPr>
          <w:rFonts w:ascii="Times New Roman" w:eastAsia="Times New Roman" w:hAnsi="Times New Roman" w:cs="Times New Roman"/>
          <w:color w:val="000000"/>
          <w:sz w:val="24"/>
          <w:szCs w:val="24"/>
          <w:lang w:eastAsia="ru-RU"/>
        </w:rPr>
        <w:lastRenderedPageBreak/>
        <w:t xml:space="preserve">академической задолженности с момента ее образования, направляются на консультацию в </w:t>
      </w:r>
      <w:proofErr w:type="spellStart"/>
      <w:r w:rsidRPr="00244484">
        <w:rPr>
          <w:rFonts w:ascii="Times New Roman" w:eastAsia="Times New Roman" w:hAnsi="Times New Roman" w:cs="Times New Roman"/>
          <w:color w:val="000000"/>
          <w:sz w:val="24"/>
          <w:szCs w:val="24"/>
          <w:lang w:eastAsia="ru-RU"/>
        </w:rPr>
        <w:t>психолого-медико-педагогическую</w:t>
      </w:r>
      <w:proofErr w:type="spellEnd"/>
      <w:r w:rsidRPr="00244484">
        <w:rPr>
          <w:rFonts w:ascii="Times New Roman" w:eastAsia="Times New Roman" w:hAnsi="Times New Roman" w:cs="Times New Roman"/>
          <w:color w:val="000000"/>
          <w:sz w:val="24"/>
          <w:szCs w:val="24"/>
          <w:lang w:eastAsia="ru-RU"/>
        </w:rPr>
        <w:t xml:space="preserve"> комиссию, по рекомендациям которой они могут быть оставлены на повторное обучение в данном классе или переведены на обучение по адаптированным программам либо на обучение по индивидуальному учебному плану.</w:t>
      </w:r>
      <w:proofErr w:type="gramEnd"/>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244484" w:rsidRPr="00244484" w:rsidRDefault="00244484" w:rsidP="00585C6D">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b/>
          <w:bCs/>
          <w:color w:val="000000"/>
          <w:sz w:val="24"/>
          <w:szCs w:val="24"/>
          <w:lang w:eastAsia="ru-RU"/>
        </w:rPr>
        <w:t>Особенности проведения промежуточной аттестации экстернов</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244484" w:rsidRPr="00244484" w:rsidRDefault="00244484" w:rsidP="00585C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484">
        <w:rPr>
          <w:rFonts w:ascii="Times New Roman" w:eastAsia="Times New Roman" w:hAnsi="Times New Roman" w:cs="Times New Roman"/>
          <w:color w:val="000000"/>
          <w:sz w:val="24"/>
          <w:szCs w:val="24"/>
          <w:lang w:eastAsia="ru-RU"/>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C35D55" w:rsidRDefault="00C35D55"/>
    <w:sectPr w:rsidR="00C35D55" w:rsidSect="00FE14D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99"/>
    <w:multiLevelType w:val="multilevel"/>
    <w:tmpl w:val="22047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755EA"/>
    <w:multiLevelType w:val="multilevel"/>
    <w:tmpl w:val="58169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484"/>
    <w:rsid w:val="00244484"/>
    <w:rsid w:val="002A391E"/>
    <w:rsid w:val="00585C6D"/>
    <w:rsid w:val="00595A21"/>
    <w:rsid w:val="00704F54"/>
    <w:rsid w:val="007A3211"/>
    <w:rsid w:val="00935548"/>
    <w:rsid w:val="00994BF7"/>
    <w:rsid w:val="00A1609C"/>
    <w:rsid w:val="00C35D55"/>
    <w:rsid w:val="00D30712"/>
    <w:rsid w:val="00D463E0"/>
    <w:rsid w:val="00E96299"/>
    <w:rsid w:val="00FE1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E0"/>
  </w:style>
  <w:style w:type="paragraph" w:styleId="1">
    <w:name w:val="heading 1"/>
    <w:basedOn w:val="a"/>
    <w:next w:val="a"/>
    <w:link w:val="10"/>
    <w:qFormat/>
    <w:rsid w:val="00D463E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3E0"/>
    <w:rPr>
      <w:rFonts w:ascii="Arial" w:eastAsia="Times New Roman" w:hAnsi="Arial" w:cs="Arial"/>
      <w:b/>
      <w:bCs/>
      <w:kern w:val="32"/>
      <w:sz w:val="32"/>
      <w:szCs w:val="32"/>
      <w:lang w:eastAsia="ru-RU"/>
    </w:rPr>
  </w:style>
  <w:style w:type="character" w:styleId="a3">
    <w:name w:val="Strong"/>
    <w:basedOn w:val="a0"/>
    <w:uiPriority w:val="22"/>
    <w:qFormat/>
    <w:rsid w:val="00D463E0"/>
    <w:rPr>
      <w:b/>
      <w:bCs/>
    </w:rPr>
  </w:style>
  <w:style w:type="character" w:styleId="a4">
    <w:name w:val="Emphasis"/>
    <w:basedOn w:val="a0"/>
    <w:qFormat/>
    <w:rsid w:val="00D463E0"/>
    <w:rPr>
      <w:i/>
      <w:iCs/>
    </w:rPr>
  </w:style>
  <w:style w:type="paragraph" w:styleId="a5">
    <w:name w:val="No Spacing"/>
    <w:link w:val="a6"/>
    <w:uiPriority w:val="99"/>
    <w:qFormat/>
    <w:rsid w:val="00D463E0"/>
    <w:pPr>
      <w:spacing w:after="0" w:line="240" w:lineRule="auto"/>
    </w:pPr>
    <w:rPr>
      <w:rFonts w:ascii="Times New Roman" w:eastAsia="Times New Roman" w:hAnsi="Times New Roman" w:cs="Times New Roman"/>
      <w:sz w:val="28"/>
      <w:szCs w:val="28"/>
      <w:lang w:eastAsia="ru-RU"/>
    </w:rPr>
  </w:style>
  <w:style w:type="character" w:customStyle="1" w:styleId="a6">
    <w:name w:val="Без интервала Знак"/>
    <w:basedOn w:val="a0"/>
    <w:link w:val="a5"/>
    <w:uiPriority w:val="99"/>
    <w:locked/>
    <w:rsid w:val="00D463E0"/>
    <w:rPr>
      <w:rFonts w:ascii="Times New Roman" w:eastAsia="Times New Roman" w:hAnsi="Times New Roman" w:cs="Times New Roman"/>
      <w:sz w:val="28"/>
      <w:szCs w:val="28"/>
      <w:lang w:eastAsia="ru-RU"/>
    </w:rPr>
  </w:style>
  <w:style w:type="paragraph" w:styleId="a7">
    <w:name w:val="List Paragraph"/>
    <w:basedOn w:val="a"/>
    <w:uiPriority w:val="34"/>
    <w:qFormat/>
    <w:rsid w:val="00D463E0"/>
    <w:pPr>
      <w:ind w:left="720"/>
      <w:contextualSpacing/>
    </w:pPr>
  </w:style>
  <w:style w:type="paragraph" w:styleId="a8">
    <w:name w:val="Normal (Web)"/>
    <w:basedOn w:val="a"/>
    <w:uiPriority w:val="99"/>
    <w:semiHidden/>
    <w:unhideWhenUsed/>
    <w:rsid w:val="00244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14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0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2016-12-21T06:30:00Z</cp:lastPrinted>
  <dcterms:created xsi:type="dcterms:W3CDTF">2016-12-21T06:58:00Z</dcterms:created>
  <dcterms:modified xsi:type="dcterms:W3CDTF">2016-12-21T06:58:00Z</dcterms:modified>
</cp:coreProperties>
</file>