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9" w:rsidRPr="001C358F" w:rsidRDefault="001C358F" w:rsidP="001C358F">
      <w:pPr>
        <w:jc w:val="center"/>
        <w:rPr>
          <w:b/>
        </w:rPr>
      </w:pPr>
      <w:r w:rsidRPr="001C358F">
        <w:rPr>
          <w:b/>
        </w:rPr>
        <w:t xml:space="preserve">Литература 9 </w:t>
      </w:r>
      <w:proofErr w:type="spellStart"/>
      <w:r w:rsidRPr="001C358F">
        <w:rPr>
          <w:b/>
        </w:rPr>
        <w:t>кл</w:t>
      </w:r>
      <w:proofErr w:type="spellEnd"/>
      <w:r w:rsidRPr="001C358F">
        <w:rPr>
          <w:b/>
        </w:rPr>
        <w:t>. Аннотация к рабочей программе</w:t>
      </w:r>
    </w:p>
    <w:p w:rsidR="001C358F" w:rsidRDefault="001C358F"/>
    <w:p w:rsidR="001C358F" w:rsidRPr="006F331C" w:rsidRDefault="001C358F" w:rsidP="001C358F">
      <w:pPr>
        <w:suppressAutoHyphens/>
        <w:ind w:firstLine="708"/>
        <w:jc w:val="both"/>
        <w:rPr>
          <w:lang w:eastAsia="ar-SA"/>
        </w:rPr>
      </w:pPr>
      <w:r w:rsidRPr="006F331C">
        <w:t>Программа по предмету «Литература» разработана на основе Федерального Закона «Об образовании в Российской Федерации», Федерального компонента государственного образовательного стандарта основного общего образования (с изменениями и дополнениями), образовательной программы среднего общего образования МКОУ «</w:t>
      </w:r>
      <w:proofErr w:type="spellStart"/>
      <w:r w:rsidRPr="006F331C">
        <w:t>Чатлыковская</w:t>
      </w:r>
      <w:proofErr w:type="spellEnd"/>
      <w:r w:rsidRPr="006F331C">
        <w:t xml:space="preserve"> СОШ».</w:t>
      </w:r>
    </w:p>
    <w:p w:rsidR="001C358F" w:rsidRPr="006F331C" w:rsidRDefault="001C358F" w:rsidP="001C358F">
      <w:pPr>
        <w:ind w:firstLine="709"/>
        <w:jc w:val="center"/>
        <w:rPr>
          <w:b/>
        </w:rPr>
      </w:pPr>
      <w:r w:rsidRPr="006F331C">
        <w:rPr>
          <w:b/>
        </w:rPr>
        <w:t>Место предмета в  учебном плане ОУ</w:t>
      </w:r>
    </w:p>
    <w:p w:rsidR="001C358F" w:rsidRPr="006F331C" w:rsidRDefault="001C358F" w:rsidP="001C358F">
      <w:pPr>
        <w:jc w:val="both"/>
      </w:pPr>
      <w:r w:rsidRPr="006F331C">
        <w:t xml:space="preserve">    Учебный план ОО предусматривает для изучения курса литературы в 9 классе 102 часа (3 часа в неделю).</w:t>
      </w:r>
    </w:p>
    <w:p w:rsidR="001C358F" w:rsidRPr="006F331C" w:rsidRDefault="001C358F" w:rsidP="001C358F">
      <w:pPr>
        <w:pStyle w:val="a3"/>
        <w:shd w:val="clear" w:color="auto" w:fill="auto"/>
        <w:spacing w:before="0" w:after="0" w:line="240" w:lineRule="auto"/>
        <w:ind w:right="20" w:hanging="403"/>
        <w:jc w:val="both"/>
        <w:rPr>
          <w:rFonts w:ascii="Times New Roman" w:hAnsi="Times New Roman" w:cs="Times New Roman"/>
          <w:sz w:val="24"/>
          <w:szCs w:val="24"/>
        </w:rPr>
      </w:pPr>
    </w:p>
    <w:p w:rsidR="001C358F" w:rsidRPr="006F331C" w:rsidRDefault="001C358F" w:rsidP="001C358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>Учебно</w:t>
      </w:r>
      <w:r w:rsidRPr="006F331C">
        <w:rPr>
          <w:rFonts w:ascii="Times New Roman" w:hAnsi="Times New Roman" w:cs="Times New Roman"/>
          <w:bCs w:val="0"/>
          <w:sz w:val="24"/>
          <w:szCs w:val="24"/>
          <w:lang w:eastAsia="ru-RU"/>
        </w:rPr>
        <w:t>-методическое обеспечение</w:t>
      </w:r>
    </w:p>
    <w:p w:rsidR="001C358F" w:rsidRPr="006F331C" w:rsidRDefault="001C358F" w:rsidP="001C358F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right="9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31C">
        <w:rPr>
          <w:rFonts w:ascii="Times New Roman" w:hAnsi="Times New Roman" w:cs="Times New Roman"/>
          <w:b w:val="0"/>
          <w:sz w:val="24"/>
          <w:szCs w:val="24"/>
        </w:rPr>
        <w:t xml:space="preserve">Литература. 9 </w:t>
      </w:r>
      <w:proofErr w:type="spellStart"/>
      <w:r w:rsidRPr="006F331C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6F331C">
        <w:rPr>
          <w:rFonts w:ascii="Times New Roman" w:hAnsi="Times New Roman" w:cs="Times New Roman"/>
          <w:b w:val="0"/>
          <w:sz w:val="24"/>
          <w:szCs w:val="24"/>
        </w:rPr>
        <w:t xml:space="preserve">. В 2 ч.: учебник-хрестоматия для </w:t>
      </w:r>
      <w:proofErr w:type="spellStart"/>
      <w:r w:rsidRPr="006F331C">
        <w:rPr>
          <w:rFonts w:ascii="Times New Roman" w:hAnsi="Times New Roman" w:cs="Times New Roman"/>
          <w:b w:val="0"/>
          <w:sz w:val="24"/>
          <w:szCs w:val="24"/>
        </w:rPr>
        <w:t>общеобразоват</w:t>
      </w:r>
      <w:proofErr w:type="spellEnd"/>
      <w:r w:rsidRPr="006F331C">
        <w:rPr>
          <w:rFonts w:ascii="Times New Roman" w:hAnsi="Times New Roman" w:cs="Times New Roman"/>
          <w:b w:val="0"/>
          <w:sz w:val="24"/>
          <w:szCs w:val="24"/>
        </w:rPr>
        <w:t xml:space="preserve">. учреждений / авт.-сост. Т.Ф. </w:t>
      </w:r>
      <w:proofErr w:type="spellStart"/>
      <w:r w:rsidRPr="006F331C">
        <w:rPr>
          <w:rFonts w:ascii="Times New Roman" w:hAnsi="Times New Roman" w:cs="Times New Roman"/>
          <w:b w:val="0"/>
          <w:sz w:val="24"/>
          <w:szCs w:val="24"/>
        </w:rPr>
        <w:t>Курдюмова</w:t>
      </w:r>
      <w:proofErr w:type="spellEnd"/>
      <w:r w:rsidRPr="006F331C">
        <w:rPr>
          <w:rFonts w:ascii="Times New Roman" w:hAnsi="Times New Roman" w:cs="Times New Roman"/>
          <w:b w:val="0"/>
          <w:sz w:val="24"/>
          <w:szCs w:val="24"/>
        </w:rPr>
        <w:t xml:space="preserve"> и др.; под ред. </w:t>
      </w:r>
      <w:proofErr w:type="spellStart"/>
      <w:r w:rsidRPr="006F331C">
        <w:rPr>
          <w:rFonts w:ascii="Times New Roman" w:hAnsi="Times New Roman" w:cs="Times New Roman"/>
          <w:b w:val="0"/>
          <w:sz w:val="24"/>
          <w:szCs w:val="24"/>
        </w:rPr>
        <w:t>Т.Ф.Курдюмовой</w:t>
      </w:r>
      <w:proofErr w:type="spellEnd"/>
      <w:r w:rsidRPr="006F331C">
        <w:rPr>
          <w:rFonts w:ascii="Times New Roman" w:hAnsi="Times New Roman" w:cs="Times New Roman"/>
          <w:b w:val="0"/>
          <w:sz w:val="24"/>
          <w:szCs w:val="24"/>
        </w:rPr>
        <w:t>. – М.: Дрофа, 2010.</w:t>
      </w:r>
    </w:p>
    <w:p w:rsidR="001C358F" w:rsidRPr="006F331C" w:rsidRDefault="001C358F" w:rsidP="001C358F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right="9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31C">
        <w:rPr>
          <w:rFonts w:ascii="Times New Roman" w:hAnsi="Times New Roman" w:cs="Times New Roman"/>
          <w:b w:val="0"/>
          <w:sz w:val="24"/>
          <w:szCs w:val="24"/>
        </w:rPr>
        <w:t xml:space="preserve">Рабочие программы по литературе: 5-9 классы (к УМК Т.Ф. </w:t>
      </w:r>
      <w:proofErr w:type="spellStart"/>
      <w:r w:rsidRPr="006F331C">
        <w:rPr>
          <w:rFonts w:ascii="Times New Roman" w:hAnsi="Times New Roman" w:cs="Times New Roman"/>
          <w:b w:val="0"/>
          <w:sz w:val="24"/>
          <w:szCs w:val="24"/>
        </w:rPr>
        <w:t>Курдюмовой</w:t>
      </w:r>
      <w:proofErr w:type="spellEnd"/>
      <w:r w:rsidRPr="006F331C">
        <w:rPr>
          <w:rFonts w:ascii="Times New Roman" w:hAnsi="Times New Roman" w:cs="Times New Roman"/>
          <w:b w:val="0"/>
          <w:sz w:val="24"/>
          <w:szCs w:val="24"/>
        </w:rPr>
        <w:t>) / Сост. Н.В. Егорова. – М.: ВАКО, 2011</w:t>
      </w:r>
    </w:p>
    <w:p w:rsidR="001C358F" w:rsidRPr="006F331C" w:rsidRDefault="001C358F" w:rsidP="001C358F">
      <w:pPr>
        <w:pStyle w:val="a5"/>
        <w:numPr>
          <w:ilvl w:val="0"/>
          <w:numId w:val="1"/>
        </w:numPr>
        <w:tabs>
          <w:tab w:val="left" w:pos="0"/>
        </w:tabs>
        <w:jc w:val="both"/>
      </w:pPr>
      <w:bookmarkStart w:id="0" w:name="_GoBack"/>
      <w:bookmarkEnd w:id="0"/>
      <w:r w:rsidRPr="006F331C">
        <w:t xml:space="preserve">Контрольно-измерительные материалы. Русский язык. 9 </w:t>
      </w:r>
      <w:proofErr w:type="spellStart"/>
      <w:r w:rsidRPr="006F331C">
        <w:t>клаас</w:t>
      </w:r>
      <w:proofErr w:type="spellEnd"/>
      <w:proofErr w:type="gramStart"/>
      <w:r w:rsidRPr="006F331C">
        <w:t xml:space="preserve"> / С</w:t>
      </w:r>
      <w:proofErr w:type="gramEnd"/>
      <w:r w:rsidRPr="006F331C">
        <w:t>ост.Е.Н. Зубова. – М.: ВАКО, 2013</w:t>
      </w:r>
    </w:p>
    <w:p w:rsidR="001C358F" w:rsidRDefault="001C358F"/>
    <w:sectPr w:rsidR="001C358F" w:rsidSect="000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A86"/>
    <w:multiLevelType w:val="hybridMultilevel"/>
    <w:tmpl w:val="581A5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1C358F"/>
    <w:rsid w:val="00040E19"/>
    <w:rsid w:val="001C358F"/>
    <w:rsid w:val="005B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C358F"/>
    <w:pPr>
      <w:widowControl w:val="0"/>
      <w:shd w:val="clear" w:color="auto" w:fill="FFFFFF"/>
      <w:spacing w:before="120" w:after="360" w:line="322" w:lineRule="exact"/>
      <w:ind w:hanging="340"/>
    </w:pPr>
    <w:rPr>
      <w:rFonts w:ascii="Constantia" w:eastAsiaTheme="minorHAnsi" w:hAnsi="Constantia" w:cstheme="minorBidi"/>
      <w:b/>
      <w:bCs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3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358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C358F"/>
    <w:rPr>
      <w:rFonts w:ascii="Tahoma" w:hAnsi="Tahoma" w:cs="Tahoma"/>
      <w:b/>
      <w:bCs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58F"/>
    <w:pPr>
      <w:widowControl w:val="0"/>
      <w:shd w:val="clear" w:color="auto" w:fill="FFFFFF"/>
      <w:spacing w:after="120" w:line="240" w:lineRule="atLeast"/>
      <w:ind w:hanging="380"/>
    </w:pPr>
    <w:rPr>
      <w:rFonts w:ascii="Tahoma" w:eastAsiaTheme="minorHAnsi" w:hAnsi="Tahoma" w:cs="Tahoma"/>
      <w:b/>
      <w:bCs/>
      <w:sz w:val="33"/>
      <w:szCs w:val="33"/>
      <w:lang w:eastAsia="en-US"/>
    </w:rPr>
  </w:style>
  <w:style w:type="character" w:customStyle="1" w:styleId="1">
    <w:name w:val="Основной текст Знак1"/>
    <w:basedOn w:val="a0"/>
    <w:link w:val="a3"/>
    <w:locked/>
    <w:rsid w:val="001C358F"/>
    <w:rPr>
      <w:rFonts w:ascii="Constantia" w:hAnsi="Constantia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2018-10-08T09:57:00Z</dcterms:created>
  <dcterms:modified xsi:type="dcterms:W3CDTF">2018-10-08T09:58:00Z</dcterms:modified>
</cp:coreProperties>
</file>